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3B732" w14:textId="07C248F2" w:rsidR="00F969EC" w:rsidRDefault="00F969EC"/>
    <w:tbl>
      <w:tblPr>
        <w:tblpPr w:leftFromText="180" w:rightFromText="180" w:vertAnchor="text" w:horzAnchor="margin" w:tblpY="854"/>
        <w:tblW w:w="5252" w:type="pct"/>
        <w:tblCellMar>
          <w:top w:w="15" w:type="dxa"/>
          <w:left w:w="15" w:type="dxa"/>
          <w:bottom w:w="15" w:type="dxa"/>
          <w:right w:w="15" w:type="dxa"/>
        </w:tblCellMar>
        <w:tblLook w:val="04A0" w:firstRow="1" w:lastRow="0" w:firstColumn="1" w:lastColumn="0" w:noHBand="0" w:noVBand="1"/>
      </w:tblPr>
      <w:tblGrid>
        <w:gridCol w:w="7461"/>
        <w:gridCol w:w="3532"/>
      </w:tblGrid>
      <w:tr w:rsidR="00F969EC" w:rsidRPr="00DA7DB9" w14:paraId="3FF794DA" w14:textId="77777777" w:rsidTr="001125AB">
        <w:trPr>
          <w:trHeight w:val="1874"/>
        </w:trPr>
        <w:tc>
          <w:tcPr>
            <w:tcW w:w="7461" w:type="dxa"/>
            <w:tcBorders>
              <w:top w:val="nil"/>
              <w:left w:val="nil"/>
              <w:bottom w:val="single" w:sz="18" w:space="0" w:color="808080"/>
              <w:right w:val="single" w:sz="18" w:space="0" w:color="808080"/>
            </w:tcBorders>
            <w:tcMar>
              <w:top w:w="72" w:type="dxa"/>
              <w:left w:w="115" w:type="dxa"/>
              <w:bottom w:w="72" w:type="dxa"/>
              <w:right w:w="115" w:type="dxa"/>
            </w:tcMar>
            <w:hideMark/>
          </w:tcPr>
          <w:p w14:paraId="7C863D9C" w14:textId="3EF97777" w:rsidR="00F969EC" w:rsidRPr="001125AB" w:rsidRDefault="00412C2F" w:rsidP="00412C2F">
            <w:pPr>
              <w:rPr>
                <w:rFonts w:ascii="Segoe UI" w:hAnsi="Segoe UI" w:cs="Segoe UI"/>
                <w:sz w:val="72"/>
                <w:szCs w:val="72"/>
              </w:rPr>
            </w:pPr>
            <w:r w:rsidRPr="001125AB">
              <w:rPr>
                <w:rFonts w:ascii="Segoe UI" w:hAnsi="Segoe UI" w:cs="Segoe UI"/>
                <w:b/>
                <w:bCs/>
                <w:sz w:val="72"/>
                <w:szCs w:val="72"/>
              </w:rPr>
              <w:t>D</w:t>
            </w:r>
            <w:r w:rsidR="00F969EC" w:rsidRPr="001125AB">
              <w:rPr>
                <w:rFonts w:ascii="Segoe UI" w:hAnsi="Segoe UI" w:cs="Segoe UI"/>
                <w:b/>
                <w:bCs/>
                <w:sz w:val="72"/>
                <w:szCs w:val="72"/>
              </w:rPr>
              <w:t xml:space="preserve">evon </w:t>
            </w:r>
            <w:r w:rsidR="009E3351">
              <w:rPr>
                <w:rFonts w:ascii="Segoe UI" w:hAnsi="Segoe UI" w:cs="Segoe UI"/>
                <w:b/>
                <w:bCs/>
                <w:sz w:val="72"/>
                <w:szCs w:val="72"/>
              </w:rPr>
              <w:t xml:space="preserve">&amp; </w:t>
            </w:r>
            <w:r w:rsidR="00F969EC" w:rsidRPr="001125AB">
              <w:rPr>
                <w:rFonts w:ascii="Segoe UI" w:hAnsi="Segoe UI" w:cs="Segoe UI"/>
                <w:b/>
                <w:bCs/>
                <w:sz w:val="72"/>
                <w:szCs w:val="72"/>
              </w:rPr>
              <w:t>Cornwall Horse Watch</w:t>
            </w:r>
          </w:p>
        </w:tc>
        <w:tc>
          <w:tcPr>
            <w:tcW w:w="3532" w:type="dxa"/>
            <w:tcBorders>
              <w:top w:val="nil"/>
              <w:left w:val="nil"/>
              <w:bottom w:val="single" w:sz="18" w:space="0" w:color="808080"/>
              <w:right w:val="nil"/>
            </w:tcBorders>
            <w:tcMar>
              <w:top w:w="72" w:type="dxa"/>
              <w:left w:w="115" w:type="dxa"/>
              <w:bottom w:w="72" w:type="dxa"/>
              <w:right w:w="115" w:type="dxa"/>
            </w:tcMar>
            <w:hideMark/>
          </w:tcPr>
          <w:p w14:paraId="79899F3F" w14:textId="496A1B90" w:rsidR="001125AB" w:rsidRPr="009E3351" w:rsidRDefault="00512033" w:rsidP="001125AB">
            <w:pPr>
              <w:jc w:val="center"/>
              <w:rPr>
                <w:rFonts w:ascii="Segoe UI" w:hAnsi="Segoe UI" w:cs="Segoe UI"/>
                <w:bCs/>
                <w:color w:val="627921"/>
                <w:sz w:val="72"/>
                <w:szCs w:val="72"/>
              </w:rPr>
            </w:pPr>
            <w:r>
              <w:rPr>
                <w:rFonts w:ascii="Segoe UI" w:hAnsi="Segoe UI" w:cs="Segoe UI"/>
                <w:bCs/>
                <w:color w:val="627921"/>
                <w:sz w:val="72"/>
                <w:szCs w:val="72"/>
              </w:rPr>
              <w:t>Summer</w:t>
            </w:r>
          </w:p>
          <w:p w14:paraId="44F68275" w14:textId="13FEB913" w:rsidR="001125AB" w:rsidRPr="009E3351" w:rsidRDefault="001125AB" w:rsidP="001125AB">
            <w:pPr>
              <w:jc w:val="center"/>
              <w:rPr>
                <w:rFonts w:ascii="Segoe UI" w:hAnsi="Segoe UI" w:cs="Segoe UI"/>
                <w:bCs/>
                <w:color w:val="627921"/>
                <w:sz w:val="56"/>
                <w:szCs w:val="56"/>
              </w:rPr>
            </w:pPr>
            <w:r w:rsidRPr="009E3351">
              <w:rPr>
                <w:rFonts w:ascii="Segoe UI" w:hAnsi="Segoe UI" w:cs="Segoe UI"/>
                <w:bCs/>
                <w:color w:val="627921"/>
                <w:sz w:val="72"/>
                <w:szCs w:val="72"/>
              </w:rPr>
              <w:t>202</w:t>
            </w:r>
            <w:r w:rsidR="00CA3C5C">
              <w:rPr>
                <w:rFonts w:ascii="Segoe UI" w:hAnsi="Segoe UI" w:cs="Segoe UI"/>
                <w:bCs/>
                <w:color w:val="627921"/>
                <w:sz w:val="72"/>
                <w:szCs w:val="72"/>
              </w:rPr>
              <w:t>2</w:t>
            </w:r>
          </w:p>
        </w:tc>
      </w:tr>
    </w:tbl>
    <w:p w14:paraId="42C9F08B" w14:textId="0C762238" w:rsidR="00412C2F" w:rsidRDefault="00412C2F" w:rsidP="00073546">
      <w:pPr>
        <w:jc w:val="both"/>
        <w:rPr>
          <w:rFonts w:ascii="Segoe UI" w:hAnsi="Segoe UI" w:cs="Segoe UI"/>
          <w:b/>
          <w:kern w:val="36"/>
        </w:rPr>
      </w:pPr>
    </w:p>
    <w:p w14:paraId="38A85C5E" w14:textId="5FE86932" w:rsidR="00412C2F" w:rsidRDefault="00412C2F" w:rsidP="00073546">
      <w:pPr>
        <w:jc w:val="both"/>
        <w:rPr>
          <w:rFonts w:ascii="Segoe UI" w:hAnsi="Segoe UI" w:cs="Segoe UI"/>
          <w:b/>
          <w:kern w:val="36"/>
        </w:rPr>
      </w:pPr>
    </w:p>
    <w:p w14:paraId="0A6530BF" w14:textId="138D4331" w:rsidR="001125AB" w:rsidRDefault="001125AB" w:rsidP="00073546">
      <w:pPr>
        <w:jc w:val="both"/>
        <w:rPr>
          <w:rFonts w:ascii="Segoe UI" w:hAnsi="Segoe UI" w:cs="Segoe UI"/>
          <w:b/>
          <w:kern w:val="36"/>
        </w:rPr>
      </w:pPr>
    </w:p>
    <w:p w14:paraId="67591291" w14:textId="6C5A4110" w:rsidR="00D7267D" w:rsidRDefault="00591FE5" w:rsidP="00205E29">
      <w:pPr>
        <w:jc w:val="both"/>
        <w:rPr>
          <w:rFonts w:ascii="Segoe UI" w:hAnsi="Segoe UI" w:cs="Segoe UI"/>
          <w:color w:val="000000"/>
        </w:rPr>
      </w:pPr>
      <w:r w:rsidRPr="00F14897">
        <w:rPr>
          <w:b/>
          <w:bCs/>
          <w:noProof/>
          <w:sz w:val="32"/>
          <w:szCs w:val="32"/>
        </w:rPr>
        <mc:AlternateContent>
          <mc:Choice Requires="wps">
            <w:drawing>
              <wp:anchor distT="45720" distB="45720" distL="114300" distR="114300" simplePos="0" relativeHeight="251720704" behindDoc="0" locked="0" layoutInCell="1" allowOverlap="1" wp14:anchorId="3EF34B8B" wp14:editId="59E78F00">
                <wp:simplePos x="0" y="0"/>
                <wp:positionH relativeFrom="margin">
                  <wp:posOffset>4533900</wp:posOffset>
                </wp:positionH>
                <wp:positionV relativeFrom="paragraph">
                  <wp:posOffset>1156970</wp:posOffset>
                </wp:positionV>
                <wp:extent cx="2279650" cy="229235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292350"/>
                        </a:xfrm>
                        <a:prstGeom prst="rect">
                          <a:avLst/>
                        </a:prstGeom>
                        <a:solidFill>
                          <a:srgbClr val="FFFFFF"/>
                        </a:solidFill>
                        <a:ln w="9525">
                          <a:solidFill>
                            <a:srgbClr val="000000"/>
                          </a:solidFill>
                          <a:miter lim="800000"/>
                          <a:headEnd/>
                          <a:tailEnd/>
                        </a:ln>
                      </wps:spPr>
                      <wps:txbx>
                        <w:txbxContent>
                          <w:p w14:paraId="441D6FD9" w14:textId="3858B9D7" w:rsidR="0047103D" w:rsidRDefault="00F14897" w:rsidP="00F14897">
                            <w:pPr>
                              <w:spacing w:line="360" w:lineRule="auto"/>
                              <w:rPr>
                                <w:rFonts w:ascii="Cavolini" w:hAnsi="Cavolini" w:cs="Cavolini"/>
                                <w:b/>
                                <w:szCs w:val="24"/>
                              </w:rPr>
                            </w:pPr>
                            <w:bookmarkStart w:id="0" w:name="_Hlk108522372"/>
                            <w:bookmarkEnd w:id="0"/>
                            <w:r w:rsidRPr="00D42816">
                              <w:rPr>
                                <w:rFonts w:ascii="Cavolini" w:hAnsi="Cavolini" w:cs="Cavolini"/>
                                <w:b/>
                                <w:szCs w:val="24"/>
                              </w:rPr>
                              <w:t>If there is any information</w:t>
                            </w:r>
                            <w:r w:rsidR="004563A0">
                              <w:rPr>
                                <w:rFonts w:ascii="Cavolini" w:hAnsi="Cavolini" w:cs="Cavolini"/>
                                <w:b/>
                                <w:szCs w:val="24"/>
                              </w:rPr>
                              <w:t xml:space="preserve">, </w:t>
                            </w:r>
                            <w:r w:rsidRPr="00D42816">
                              <w:rPr>
                                <w:rFonts w:ascii="Cavolini" w:hAnsi="Cavolini" w:cs="Cavolini"/>
                                <w:b/>
                                <w:szCs w:val="24"/>
                              </w:rPr>
                              <w:t>guidance</w:t>
                            </w:r>
                            <w:r w:rsidR="0047103D">
                              <w:rPr>
                                <w:rFonts w:ascii="Cavolini" w:hAnsi="Cavolini" w:cs="Cavolini"/>
                                <w:b/>
                                <w:szCs w:val="24"/>
                              </w:rPr>
                              <w:t>,</w:t>
                            </w:r>
                            <w:r w:rsidRPr="00D42816">
                              <w:rPr>
                                <w:rFonts w:ascii="Cavolini" w:hAnsi="Cavolini" w:cs="Cavolini"/>
                                <w:b/>
                                <w:szCs w:val="24"/>
                              </w:rPr>
                              <w:t xml:space="preserve"> or </w:t>
                            </w:r>
                            <w:r w:rsidR="00512033">
                              <w:rPr>
                                <w:rFonts w:ascii="Cavolini" w:hAnsi="Cavolini" w:cs="Cavolini"/>
                                <w:b/>
                                <w:szCs w:val="24"/>
                              </w:rPr>
                              <w:t xml:space="preserve">a </w:t>
                            </w:r>
                            <w:r w:rsidRPr="00D42816">
                              <w:rPr>
                                <w:rFonts w:ascii="Cavolini" w:hAnsi="Cavolini" w:cs="Cavolini"/>
                                <w:b/>
                                <w:szCs w:val="24"/>
                              </w:rPr>
                              <w:t xml:space="preserve">topic you would like us to cover then just let us know! </w:t>
                            </w:r>
                          </w:p>
                          <w:p w14:paraId="3EDE370F" w14:textId="77777777" w:rsidR="0047103D" w:rsidRDefault="0047103D" w:rsidP="00F14897">
                            <w:pPr>
                              <w:spacing w:line="360" w:lineRule="auto"/>
                              <w:rPr>
                                <w:rFonts w:ascii="Cavolini" w:hAnsi="Cavolini" w:cs="Cavolini"/>
                                <w:b/>
                                <w:szCs w:val="24"/>
                              </w:rPr>
                            </w:pPr>
                          </w:p>
                          <w:p w14:paraId="68CAB646" w14:textId="0DD8756C" w:rsidR="00F14897" w:rsidRPr="00D42816" w:rsidRDefault="00F14897" w:rsidP="00F14897">
                            <w:pPr>
                              <w:spacing w:line="360" w:lineRule="auto"/>
                              <w:rPr>
                                <w:rFonts w:ascii="Cavolini" w:hAnsi="Cavolini" w:cs="Cavolini"/>
                                <w:b/>
                                <w:szCs w:val="24"/>
                              </w:rPr>
                            </w:pPr>
                            <w:r w:rsidRPr="00D42816">
                              <w:rPr>
                                <w:rFonts w:ascii="Cavolini" w:hAnsi="Cavolini" w:cs="Cavolini"/>
                                <w:b/>
                                <w:szCs w:val="24"/>
                              </w:rPr>
                              <w:t>Happy reading….</w:t>
                            </w:r>
                          </w:p>
                          <w:p w14:paraId="1673C5A5" w14:textId="7902502D" w:rsidR="00F14897" w:rsidRDefault="00F148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34B8B" id="_x0000_t202" coordsize="21600,21600" o:spt="202" path="m,l,21600r21600,l21600,xe">
                <v:stroke joinstyle="miter"/>
                <v:path gradientshapeok="t" o:connecttype="rect"/>
              </v:shapetype>
              <v:shape id="Text Box 2" o:spid="_x0000_s1026" type="#_x0000_t202" style="position:absolute;left:0;text-align:left;margin-left:357pt;margin-top:91.1pt;width:179.5pt;height:18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">
                <v:textbox>
                  <w:txbxContent>
                    <w:p w14:paraId="441D6FD9" w14:textId="3858B9D7" w:rsidR="0047103D" w:rsidRDefault="00F14897" w:rsidP="00F14897">
                      <w:pPr>
                        <w:spacing w:line="360" w:lineRule="auto"/>
                        <w:rPr>
                          <w:rFonts w:ascii="Cavolini" w:hAnsi="Cavolini" w:cs="Cavolini"/>
                          <w:b/>
                          <w:szCs w:val="24"/>
                        </w:rPr>
                      </w:pPr>
                      <w:bookmarkStart w:id="1" w:name="_Hlk108522372"/>
                      <w:bookmarkEnd w:id="1"/>
                      <w:r w:rsidRPr="00D42816">
                        <w:rPr>
                          <w:rFonts w:ascii="Cavolini" w:hAnsi="Cavolini" w:cs="Cavolini"/>
                          <w:b/>
                          <w:szCs w:val="24"/>
                        </w:rPr>
                        <w:t>If there is any information</w:t>
                      </w:r>
                      <w:r w:rsidR="004563A0">
                        <w:rPr>
                          <w:rFonts w:ascii="Cavolini" w:hAnsi="Cavolini" w:cs="Cavolini"/>
                          <w:b/>
                          <w:szCs w:val="24"/>
                        </w:rPr>
                        <w:t xml:space="preserve">, </w:t>
                      </w:r>
                      <w:r w:rsidRPr="00D42816">
                        <w:rPr>
                          <w:rFonts w:ascii="Cavolini" w:hAnsi="Cavolini" w:cs="Cavolini"/>
                          <w:b/>
                          <w:szCs w:val="24"/>
                        </w:rPr>
                        <w:t>guidance</w:t>
                      </w:r>
                      <w:r w:rsidR="0047103D">
                        <w:rPr>
                          <w:rFonts w:ascii="Cavolini" w:hAnsi="Cavolini" w:cs="Cavolini"/>
                          <w:b/>
                          <w:szCs w:val="24"/>
                        </w:rPr>
                        <w:t>,</w:t>
                      </w:r>
                      <w:r w:rsidRPr="00D42816">
                        <w:rPr>
                          <w:rFonts w:ascii="Cavolini" w:hAnsi="Cavolini" w:cs="Cavolini"/>
                          <w:b/>
                          <w:szCs w:val="24"/>
                        </w:rPr>
                        <w:t xml:space="preserve"> or </w:t>
                      </w:r>
                      <w:r w:rsidR="00512033">
                        <w:rPr>
                          <w:rFonts w:ascii="Cavolini" w:hAnsi="Cavolini" w:cs="Cavolini"/>
                          <w:b/>
                          <w:szCs w:val="24"/>
                        </w:rPr>
                        <w:t xml:space="preserve">a </w:t>
                      </w:r>
                      <w:r w:rsidRPr="00D42816">
                        <w:rPr>
                          <w:rFonts w:ascii="Cavolini" w:hAnsi="Cavolini" w:cs="Cavolini"/>
                          <w:b/>
                          <w:szCs w:val="24"/>
                        </w:rPr>
                        <w:t xml:space="preserve">topic you would like us to cover then just let us know! </w:t>
                      </w:r>
                    </w:p>
                    <w:p w14:paraId="3EDE370F" w14:textId="77777777" w:rsidR="0047103D" w:rsidRDefault="0047103D" w:rsidP="00F14897">
                      <w:pPr>
                        <w:spacing w:line="360" w:lineRule="auto"/>
                        <w:rPr>
                          <w:rFonts w:ascii="Cavolini" w:hAnsi="Cavolini" w:cs="Cavolini"/>
                          <w:b/>
                          <w:szCs w:val="24"/>
                        </w:rPr>
                      </w:pPr>
                    </w:p>
                    <w:p w14:paraId="68CAB646" w14:textId="0DD8756C" w:rsidR="00F14897" w:rsidRPr="00D42816" w:rsidRDefault="00F14897" w:rsidP="00F14897">
                      <w:pPr>
                        <w:spacing w:line="360" w:lineRule="auto"/>
                        <w:rPr>
                          <w:rFonts w:ascii="Cavolini" w:hAnsi="Cavolini" w:cs="Cavolini"/>
                          <w:b/>
                          <w:szCs w:val="24"/>
                        </w:rPr>
                      </w:pPr>
                      <w:r w:rsidRPr="00D42816">
                        <w:rPr>
                          <w:rFonts w:ascii="Cavolini" w:hAnsi="Cavolini" w:cs="Cavolini"/>
                          <w:b/>
                          <w:szCs w:val="24"/>
                        </w:rPr>
                        <w:t>Happy reading….</w:t>
                      </w:r>
                    </w:p>
                    <w:p w14:paraId="1673C5A5" w14:textId="7902502D" w:rsidR="00F14897" w:rsidRDefault="00F14897"/>
                  </w:txbxContent>
                </v:textbox>
                <w10:wrap type="square" anchorx="margin"/>
              </v:shape>
            </w:pict>
          </mc:Fallback>
        </mc:AlternateContent>
      </w:r>
      <w:r w:rsidRPr="00A54139">
        <w:rPr>
          <w:rFonts w:ascii="Segoe UI" w:hAnsi="Segoe UI" w:cs="Segoe UI"/>
          <w:b/>
          <w:noProof/>
          <w:sz w:val="36"/>
          <w:szCs w:val="18"/>
        </w:rPr>
        <mc:AlternateContent>
          <mc:Choice Requires="wps">
            <w:drawing>
              <wp:anchor distT="45720" distB="45720" distL="182880" distR="182880" simplePos="0" relativeHeight="251713536" behindDoc="1" locked="0" layoutInCell="1" allowOverlap="0" wp14:anchorId="519DAE41" wp14:editId="437F2288">
                <wp:simplePos x="0" y="0"/>
                <wp:positionH relativeFrom="margin">
                  <wp:posOffset>-31750</wp:posOffset>
                </wp:positionH>
                <wp:positionV relativeFrom="paragraph">
                  <wp:posOffset>1144270</wp:posOffset>
                </wp:positionV>
                <wp:extent cx="4368800" cy="2273300"/>
                <wp:effectExtent l="38100" t="38100" r="31750" b="3175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0" cy="2273300"/>
                        </a:xfrm>
                        <a:prstGeom prst="rect">
                          <a:avLst/>
                        </a:prstGeom>
                        <a:solidFill>
                          <a:schemeClr val="tx2"/>
                        </a:solidFill>
                        <a:ln w="76200" cmpd="dbl">
                          <a:solidFill>
                            <a:schemeClr val="tx2"/>
                          </a:solidFill>
                          <a:miter lim="800000"/>
                          <a:headEnd/>
                          <a:tailEnd/>
                        </a:ln>
                      </wps:spPr>
                      <wps:txbx>
                        <w:txbxContent>
                          <w:p w14:paraId="023D806D" w14:textId="686DD6BA" w:rsidR="00591FE5" w:rsidRDefault="00A54139" w:rsidP="0047103D">
                            <w:pPr>
                              <w:jc w:val="both"/>
                              <w:rPr>
                                <w:rFonts w:ascii="Segoe UI" w:hAnsi="Segoe UI" w:cs="Segoe UI"/>
                                <w:b/>
                                <w:bCs/>
                                <w:color w:val="FFFFFF" w:themeColor="background1"/>
                                <w:sz w:val="28"/>
                                <w:szCs w:val="28"/>
                                <w:u w:val="single"/>
                              </w:rPr>
                            </w:pPr>
                            <w:r w:rsidRPr="00FD0634">
                              <w:rPr>
                                <w:rFonts w:ascii="Segoe UI" w:hAnsi="Segoe UI" w:cs="Segoe UI"/>
                                <w:b/>
                                <w:bCs/>
                                <w:color w:val="FFFFFF" w:themeColor="background1"/>
                                <w:sz w:val="28"/>
                                <w:szCs w:val="28"/>
                                <w:u w:val="single"/>
                              </w:rPr>
                              <w:t>This issue:</w:t>
                            </w:r>
                          </w:p>
                          <w:p w14:paraId="642807FD" w14:textId="1151AF58" w:rsidR="00A54139" w:rsidRPr="0047103D" w:rsidRDefault="00A54139" w:rsidP="00506789">
                            <w:pPr>
                              <w:pStyle w:val="ListParagraph"/>
                              <w:numPr>
                                <w:ilvl w:val="0"/>
                                <w:numId w:val="18"/>
                              </w:numPr>
                              <w:jc w:val="both"/>
                              <w:rPr>
                                <w:rFonts w:ascii="Segoe UI" w:hAnsi="Segoe UI" w:cs="Segoe UI"/>
                                <w:b/>
                                <w:bCs/>
                                <w:color w:val="FFFFFF" w:themeColor="background1"/>
                                <w:sz w:val="36"/>
                                <w:szCs w:val="36"/>
                                <w:u w:val="single"/>
                              </w:rPr>
                            </w:pPr>
                            <w:r w:rsidRPr="0047103D">
                              <w:rPr>
                                <w:rFonts w:ascii="Segoe UI" w:hAnsi="Segoe UI" w:cs="Segoe UI"/>
                                <w:b/>
                                <w:bCs/>
                                <w:color w:val="FFFFFF" w:themeColor="background1"/>
                                <w:sz w:val="36"/>
                                <w:szCs w:val="36"/>
                              </w:rPr>
                              <w:t>Crime round-up.</w:t>
                            </w:r>
                          </w:p>
                          <w:p w14:paraId="6EC7703D" w14:textId="501F626C" w:rsidR="00A54139" w:rsidRDefault="0047103D" w:rsidP="009E3351">
                            <w:pPr>
                              <w:pStyle w:val="ListParagraph"/>
                              <w:numPr>
                                <w:ilvl w:val="0"/>
                                <w:numId w:val="18"/>
                              </w:numPr>
                              <w:jc w:val="both"/>
                              <w:rPr>
                                <w:rFonts w:ascii="Segoe UI" w:hAnsi="Segoe UI" w:cs="Segoe UI"/>
                                <w:b/>
                                <w:bCs/>
                                <w:color w:val="FFFFFF" w:themeColor="background1"/>
                                <w:sz w:val="36"/>
                                <w:szCs w:val="36"/>
                              </w:rPr>
                            </w:pPr>
                            <w:r>
                              <w:rPr>
                                <w:rFonts w:ascii="Segoe UI" w:hAnsi="Segoe UI" w:cs="Segoe UI"/>
                                <w:b/>
                                <w:bCs/>
                                <w:color w:val="FFFFFF" w:themeColor="background1"/>
                                <w:sz w:val="36"/>
                                <w:szCs w:val="36"/>
                              </w:rPr>
                              <w:t>The County Shows</w:t>
                            </w:r>
                          </w:p>
                          <w:p w14:paraId="1C20282B" w14:textId="4E64480F" w:rsidR="00487554" w:rsidRDefault="0047103D" w:rsidP="009E3351">
                            <w:pPr>
                              <w:pStyle w:val="ListParagraph"/>
                              <w:numPr>
                                <w:ilvl w:val="0"/>
                                <w:numId w:val="18"/>
                              </w:numPr>
                              <w:jc w:val="both"/>
                              <w:rPr>
                                <w:rFonts w:ascii="Segoe UI" w:hAnsi="Segoe UI" w:cs="Segoe UI"/>
                                <w:b/>
                                <w:bCs/>
                                <w:color w:val="FFFFFF" w:themeColor="background1"/>
                                <w:sz w:val="36"/>
                                <w:szCs w:val="36"/>
                              </w:rPr>
                            </w:pPr>
                            <w:r>
                              <w:rPr>
                                <w:rFonts w:ascii="Segoe UI" w:hAnsi="Segoe UI" w:cs="Segoe UI"/>
                                <w:b/>
                                <w:bCs/>
                                <w:color w:val="FFFFFF" w:themeColor="background1"/>
                                <w:sz w:val="36"/>
                                <w:szCs w:val="36"/>
                              </w:rPr>
                              <w:t>Livestock Casualty Reduction Pro</w:t>
                            </w:r>
                            <w:r w:rsidR="00591FE5">
                              <w:rPr>
                                <w:rFonts w:ascii="Segoe UI" w:hAnsi="Segoe UI" w:cs="Segoe UI"/>
                                <w:b/>
                                <w:bCs/>
                                <w:color w:val="FFFFFF" w:themeColor="background1"/>
                                <w:sz w:val="36"/>
                                <w:szCs w:val="36"/>
                              </w:rPr>
                              <w:t>j</w:t>
                            </w:r>
                            <w:r>
                              <w:rPr>
                                <w:rFonts w:ascii="Segoe UI" w:hAnsi="Segoe UI" w:cs="Segoe UI"/>
                                <w:b/>
                                <w:bCs/>
                                <w:color w:val="FFFFFF" w:themeColor="background1"/>
                                <w:sz w:val="36"/>
                                <w:szCs w:val="36"/>
                              </w:rPr>
                              <w:t>ect.</w:t>
                            </w:r>
                          </w:p>
                          <w:p w14:paraId="782D512C" w14:textId="729F7E7C" w:rsidR="00506789" w:rsidRDefault="00506789" w:rsidP="009E3351">
                            <w:pPr>
                              <w:pStyle w:val="ListParagraph"/>
                              <w:numPr>
                                <w:ilvl w:val="0"/>
                                <w:numId w:val="18"/>
                              </w:numPr>
                              <w:jc w:val="both"/>
                              <w:rPr>
                                <w:rFonts w:ascii="Segoe UI" w:hAnsi="Segoe UI" w:cs="Segoe UI"/>
                                <w:b/>
                                <w:bCs/>
                                <w:color w:val="FFFFFF" w:themeColor="background1"/>
                                <w:sz w:val="36"/>
                                <w:szCs w:val="36"/>
                              </w:rPr>
                            </w:pPr>
                            <w:r>
                              <w:rPr>
                                <w:rFonts w:ascii="Segoe UI" w:hAnsi="Segoe UI" w:cs="Segoe UI"/>
                                <w:b/>
                                <w:bCs/>
                                <w:color w:val="FFFFFF" w:themeColor="background1"/>
                                <w:sz w:val="36"/>
                                <w:szCs w:val="36"/>
                              </w:rPr>
                              <w:t>The Rural Survey</w:t>
                            </w:r>
                          </w:p>
                          <w:p w14:paraId="6D9783E3" w14:textId="28A8552F" w:rsidR="00487554" w:rsidRDefault="00487554" w:rsidP="00591FE5">
                            <w:pPr>
                              <w:pStyle w:val="ListParagraph"/>
                              <w:jc w:val="both"/>
                              <w:rPr>
                                <w:rFonts w:ascii="Segoe UI" w:hAnsi="Segoe UI" w:cs="Segoe UI"/>
                                <w:b/>
                                <w:bCs/>
                                <w:color w:val="FFFFFF" w:themeColor="background1"/>
                                <w:sz w:val="36"/>
                                <w:szCs w:val="36"/>
                              </w:rPr>
                            </w:pPr>
                          </w:p>
                          <w:p w14:paraId="49A617C6" w14:textId="0CD5A1CF" w:rsidR="00487554" w:rsidRPr="009E3351" w:rsidRDefault="00487554" w:rsidP="002E1FE7">
                            <w:pPr>
                              <w:pStyle w:val="ListParagraph"/>
                              <w:jc w:val="both"/>
                              <w:rPr>
                                <w:rFonts w:ascii="Segoe UI" w:hAnsi="Segoe UI" w:cs="Segoe UI"/>
                                <w:b/>
                                <w:bCs/>
                                <w:color w:val="FFFFFF" w:themeColor="background1"/>
                                <w:sz w:val="36"/>
                                <w:szCs w:val="36"/>
                              </w:rPr>
                            </w:pPr>
                          </w:p>
                          <w:p w14:paraId="6B20F8F4" w14:textId="68BD9689" w:rsidR="00A54139" w:rsidRDefault="00A54139">
                            <w:pPr>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9DAE41" id="Rectangle 4" o:spid="_x0000_s1027" style="position:absolute;left:0;text-align:left;margin-left:-2.5pt;margin-top:90.1pt;width:344pt;height:179pt;z-index:-25160294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" o:allowoverlap="f" fillcolor="#1f497d [3215]" strokecolor="#1f497d [3215]" strokeweight="6pt">
                <v:stroke linestyle="thinThin"/>
                <v:textbox inset="14.4pt,14.4pt,14.4pt,14.4pt">
                  <w:txbxContent>
                    <w:p w14:paraId="023D806D" w14:textId="686DD6BA" w:rsidR="00591FE5" w:rsidRDefault="00A54139" w:rsidP="0047103D">
                      <w:pPr>
                        <w:jc w:val="both"/>
                        <w:rPr>
                          <w:rFonts w:ascii="Segoe UI" w:hAnsi="Segoe UI" w:cs="Segoe UI"/>
                          <w:b/>
                          <w:bCs/>
                          <w:color w:val="FFFFFF" w:themeColor="background1"/>
                          <w:sz w:val="28"/>
                          <w:szCs w:val="28"/>
                          <w:u w:val="single"/>
                        </w:rPr>
                      </w:pPr>
                      <w:r w:rsidRPr="00FD0634">
                        <w:rPr>
                          <w:rFonts w:ascii="Segoe UI" w:hAnsi="Segoe UI" w:cs="Segoe UI"/>
                          <w:b/>
                          <w:bCs/>
                          <w:color w:val="FFFFFF" w:themeColor="background1"/>
                          <w:sz w:val="28"/>
                          <w:szCs w:val="28"/>
                          <w:u w:val="single"/>
                        </w:rPr>
                        <w:t>This issue:</w:t>
                      </w:r>
                    </w:p>
                    <w:p w14:paraId="642807FD" w14:textId="1151AF58" w:rsidR="00A54139" w:rsidRPr="0047103D" w:rsidRDefault="00A54139" w:rsidP="00506789">
                      <w:pPr>
                        <w:pStyle w:val="ListParagraph"/>
                        <w:numPr>
                          <w:ilvl w:val="0"/>
                          <w:numId w:val="18"/>
                        </w:numPr>
                        <w:jc w:val="both"/>
                        <w:rPr>
                          <w:rFonts w:ascii="Segoe UI" w:hAnsi="Segoe UI" w:cs="Segoe UI"/>
                          <w:b/>
                          <w:bCs/>
                          <w:color w:val="FFFFFF" w:themeColor="background1"/>
                          <w:sz w:val="36"/>
                          <w:szCs w:val="36"/>
                          <w:u w:val="single"/>
                        </w:rPr>
                      </w:pPr>
                      <w:r w:rsidRPr="0047103D">
                        <w:rPr>
                          <w:rFonts w:ascii="Segoe UI" w:hAnsi="Segoe UI" w:cs="Segoe UI"/>
                          <w:b/>
                          <w:bCs/>
                          <w:color w:val="FFFFFF" w:themeColor="background1"/>
                          <w:sz w:val="36"/>
                          <w:szCs w:val="36"/>
                        </w:rPr>
                        <w:t>Crime round-up.</w:t>
                      </w:r>
                    </w:p>
                    <w:p w14:paraId="6EC7703D" w14:textId="501F626C" w:rsidR="00A54139" w:rsidRDefault="0047103D" w:rsidP="009E3351">
                      <w:pPr>
                        <w:pStyle w:val="ListParagraph"/>
                        <w:numPr>
                          <w:ilvl w:val="0"/>
                          <w:numId w:val="18"/>
                        </w:numPr>
                        <w:jc w:val="both"/>
                        <w:rPr>
                          <w:rFonts w:ascii="Segoe UI" w:hAnsi="Segoe UI" w:cs="Segoe UI"/>
                          <w:b/>
                          <w:bCs/>
                          <w:color w:val="FFFFFF" w:themeColor="background1"/>
                          <w:sz w:val="36"/>
                          <w:szCs w:val="36"/>
                        </w:rPr>
                      </w:pPr>
                      <w:r>
                        <w:rPr>
                          <w:rFonts w:ascii="Segoe UI" w:hAnsi="Segoe UI" w:cs="Segoe UI"/>
                          <w:b/>
                          <w:bCs/>
                          <w:color w:val="FFFFFF" w:themeColor="background1"/>
                          <w:sz w:val="36"/>
                          <w:szCs w:val="36"/>
                        </w:rPr>
                        <w:t>The County Shows</w:t>
                      </w:r>
                    </w:p>
                    <w:p w14:paraId="1C20282B" w14:textId="4E64480F" w:rsidR="00487554" w:rsidRDefault="0047103D" w:rsidP="009E3351">
                      <w:pPr>
                        <w:pStyle w:val="ListParagraph"/>
                        <w:numPr>
                          <w:ilvl w:val="0"/>
                          <w:numId w:val="18"/>
                        </w:numPr>
                        <w:jc w:val="both"/>
                        <w:rPr>
                          <w:rFonts w:ascii="Segoe UI" w:hAnsi="Segoe UI" w:cs="Segoe UI"/>
                          <w:b/>
                          <w:bCs/>
                          <w:color w:val="FFFFFF" w:themeColor="background1"/>
                          <w:sz w:val="36"/>
                          <w:szCs w:val="36"/>
                        </w:rPr>
                      </w:pPr>
                      <w:r>
                        <w:rPr>
                          <w:rFonts w:ascii="Segoe UI" w:hAnsi="Segoe UI" w:cs="Segoe UI"/>
                          <w:b/>
                          <w:bCs/>
                          <w:color w:val="FFFFFF" w:themeColor="background1"/>
                          <w:sz w:val="36"/>
                          <w:szCs w:val="36"/>
                        </w:rPr>
                        <w:t>Livestock Casualty Reduction Pro</w:t>
                      </w:r>
                      <w:r w:rsidR="00591FE5">
                        <w:rPr>
                          <w:rFonts w:ascii="Segoe UI" w:hAnsi="Segoe UI" w:cs="Segoe UI"/>
                          <w:b/>
                          <w:bCs/>
                          <w:color w:val="FFFFFF" w:themeColor="background1"/>
                          <w:sz w:val="36"/>
                          <w:szCs w:val="36"/>
                        </w:rPr>
                        <w:t>j</w:t>
                      </w:r>
                      <w:r>
                        <w:rPr>
                          <w:rFonts w:ascii="Segoe UI" w:hAnsi="Segoe UI" w:cs="Segoe UI"/>
                          <w:b/>
                          <w:bCs/>
                          <w:color w:val="FFFFFF" w:themeColor="background1"/>
                          <w:sz w:val="36"/>
                          <w:szCs w:val="36"/>
                        </w:rPr>
                        <w:t>ect.</w:t>
                      </w:r>
                    </w:p>
                    <w:p w14:paraId="782D512C" w14:textId="729F7E7C" w:rsidR="00506789" w:rsidRDefault="00506789" w:rsidP="009E3351">
                      <w:pPr>
                        <w:pStyle w:val="ListParagraph"/>
                        <w:numPr>
                          <w:ilvl w:val="0"/>
                          <w:numId w:val="18"/>
                        </w:numPr>
                        <w:jc w:val="both"/>
                        <w:rPr>
                          <w:rFonts w:ascii="Segoe UI" w:hAnsi="Segoe UI" w:cs="Segoe UI"/>
                          <w:b/>
                          <w:bCs/>
                          <w:color w:val="FFFFFF" w:themeColor="background1"/>
                          <w:sz w:val="36"/>
                          <w:szCs w:val="36"/>
                        </w:rPr>
                      </w:pPr>
                      <w:r>
                        <w:rPr>
                          <w:rFonts w:ascii="Segoe UI" w:hAnsi="Segoe UI" w:cs="Segoe UI"/>
                          <w:b/>
                          <w:bCs/>
                          <w:color w:val="FFFFFF" w:themeColor="background1"/>
                          <w:sz w:val="36"/>
                          <w:szCs w:val="36"/>
                        </w:rPr>
                        <w:t>The Rural Survey</w:t>
                      </w:r>
                    </w:p>
                    <w:p w14:paraId="6D9783E3" w14:textId="28A8552F" w:rsidR="00487554" w:rsidRDefault="00487554" w:rsidP="00591FE5">
                      <w:pPr>
                        <w:pStyle w:val="ListParagraph"/>
                        <w:jc w:val="both"/>
                        <w:rPr>
                          <w:rFonts w:ascii="Segoe UI" w:hAnsi="Segoe UI" w:cs="Segoe UI"/>
                          <w:b/>
                          <w:bCs/>
                          <w:color w:val="FFFFFF" w:themeColor="background1"/>
                          <w:sz w:val="36"/>
                          <w:szCs w:val="36"/>
                        </w:rPr>
                      </w:pPr>
                    </w:p>
                    <w:p w14:paraId="49A617C6" w14:textId="0CD5A1CF" w:rsidR="00487554" w:rsidRPr="009E3351" w:rsidRDefault="00487554" w:rsidP="002E1FE7">
                      <w:pPr>
                        <w:pStyle w:val="ListParagraph"/>
                        <w:jc w:val="both"/>
                        <w:rPr>
                          <w:rFonts w:ascii="Segoe UI" w:hAnsi="Segoe UI" w:cs="Segoe UI"/>
                          <w:b/>
                          <w:bCs/>
                          <w:color w:val="FFFFFF" w:themeColor="background1"/>
                          <w:sz w:val="36"/>
                          <w:szCs w:val="36"/>
                        </w:rPr>
                      </w:pPr>
                    </w:p>
                    <w:p w14:paraId="6B20F8F4" w14:textId="68BD9689" w:rsidR="00A54139" w:rsidRDefault="00A54139">
                      <w:pPr>
                        <w:jc w:val="center"/>
                        <w:rPr>
                          <w:i/>
                          <w:iCs/>
                          <w:caps/>
                          <w:color w:val="FFFFFF" w:themeColor="background1"/>
                          <w:sz w:val="28"/>
                        </w:rPr>
                      </w:pPr>
                    </w:p>
                  </w:txbxContent>
                </v:textbox>
                <w10:wrap type="square" anchorx="margin"/>
              </v:rect>
            </w:pict>
          </mc:Fallback>
        </mc:AlternateContent>
      </w:r>
      <w:r w:rsidR="00073546" w:rsidRPr="007F044A">
        <w:rPr>
          <w:rFonts w:ascii="Segoe UI" w:hAnsi="Segoe UI" w:cs="Segoe UI"/>
          <w:b/>
          <w:kern w:val="36"/>
        </w:rPr>
        <w:t>Welcome</w:t>
      </w:r>
      <w:r w:rsidR="00073546" w:rsidRPr="007F044A">
        <w:rPr>
          <w:rFonts w:ascii="Segoe UI" w:hAnsi="Segoe UI" w:cs="Segoe UI"/>
          <w:color w:val="000000"/>
        </w:rPr>
        <w:t xml:space="preserve"> to the quarterly </w:t>
      </w:r>
      <w:r w:rsidR="00073546" w:rsidRPr="007F044A">
        <w:rPr>
          <w:rFonts w:ascii="Segoe UI" w:hAnsi="Segoe UI" w:cs="Segoe UI"/>
          <w:b/>
          <w:bCs/>
          <w:color w:val="000000"/>
        </w:rPr>
        <w:t xml:space="preserve">Devon and Cornwall Horse Watch </w:t>
      </w:r>
      <w:r w:rsidR="00073546" w:rsidRPr="007F044A">
        <w:rPr>
          <w:rFonts w:ascii="Segoe UI" w:hAnsi="Segoe UI" w:cs="Segoe UI"/>
          <w:color w:val="000000"/>
        </w:rPr>
        <w:t xml:space="preserve">newsletter, which gives you a glimpse </w:t>
      </w:r>
      <w:r w:rsidR="007064B6">
        <w:rPr>
          <w:rFonts w:ascii="Segoe UI" w:hAnsi="Segoe UI" w:cs="Segoe UI"/>
          <w:color w:val="000000"/>
        </w:rPr>
        <w:t>into</w:t>
      </w:r>
      <w:r w:rsidR="00073546" w:rsidRPr="007F044A">
        <w:rPr>
          <w:rFonts w:ascii="Segoe UI" w:hAnsi="Segoe UI" w:cs="Segoe UI"/>
          <w:color w:val="000000"/>
        </w:rPr>
        <w:t xml:space="preserve"> the work undertaken through the partnership between </w:t>
      </w:r>
      <w:r w:rsidR="00073546" w:rsidRPr="007F044A">
        <w:rPr>
          <w:rFonts w:ascii="Segoe UI" w:hAnsi="Segoe UI" w:cs="Segoe UI"/>
          <w:b/>
          <w:bCs/>
          <w:color w:val="000000"/>
        </w:rPr>
        <w:t>Devon and Cornwall</w:t>
      </w:r>
      <w:r w:rsidR="00073546">
        <w:rPr>
          <w:rFonts w:ascii="Segoe UI" w:hAnsi="Segoe UI" w:cs="Segoe UI"/>
          <w:b/>
          <w:bCs/>
          <w:color w:val="000000"/>
        </w:rPr>
        <w:t xml:space="preserve"> </w:t>
      </w:r>
      <w:r w:rsidR="00073546" w:rsidRPr="007F044A">
        <w:rPr>
          <w:rFonts w:ascii="Segoe UI" w:hAnsi="Segoe UI" w:cs="Segoe UI"/>
          <w:b/>
          <w:bCs/>
          <w:color w:val="000000"/>
        </w:rPr>
        <w:t>Community Watch Association</w:t>
      </w:r>
      <w:r w:rsidR="00073546" w:rsidRPr="007F044A">
        <w:rPr>
          <w:rFonts w:ascii="Segoe UI" w:hAnsi="Segoe UI" w:cs="Segoe UI"/>
          <w:color w:val="000000"/>
        </w:rPr>
        <w:t xml:space="preserve"> and </w:t>
      </w:r>
      <w:r w:rsidR="00073546" w:rsidRPr="007F044A">
        <w:rPr>
          <w:rFonts w:ascii="Segoe UI" w:hAnsi="Segoe UI" w:cs="Segoe UI"/>
          <w:b/>
          <w:bCs/>
          <w:color w:val="000000"/>
        </w:rPr>
        <w:t>Devon and Cornwall Police</w:t>
      </w:r>
      <w:r w:rsidR="00073546" w:rsidRPr="007F044A">
        <w:rPr>
          <w:rFonts w:ascii="Segoe UI" w:hAnsi="Segoe UI" w:cs="Segoe UI"/>
          <w:color w:val="000000"/>
        </w:rPr>
        <w:t xml:space="preserve"> to provide crime prevention and community support for all horse owners and riders, as well as stable/livery/yard owners and users across both counties</w:t>
      </w:r>
      <w:r w:rsidR="00D7267D">
        <w:rPr>
          <w:rFonts w:ascii="Segoe UI" w:hAnsi="Segoe UI" w:cs="Segoe UI"/>
          <w:color w:val="000000"/>
        </w:rPr>
        <w:t>.</w:t>
      </w:r>
    </w:p>
    <w:p w14:paraId="00DDB1B2" w14:textId="0EFC20D2" w:rsidR="00487554" w:rsidRPr="00D7267D" w:rsidRDefault="0047103D" w:rsidP="00205E29">
      <w:pPr>
        <w:jc w:val="both"/>
        <w:rPr>
          <w:rFonts w:ascii="Segoe UI" w:hAnsi="Segoe UI" w:cs="Segoe UI"/>
          <w:color w:val="000000"/>
        </w:rPr>
      </w:pPr>
      <w:r>
        <w:rPr>
          <w:rFonts w:asciiTheme="minorHAnsi" w:hAnsiTheme="minorHAnsi" w:cs="Segoe UI"/>
          <w:b/>
          <w:noProof/>
          <w:sz w:val="40"/>
          <w:szCs w:val="40"/>
          <w:u w:val="single"/>
        </w:rPr>
        <mc:AlternateContent>
          <mc:Choice Requires="wps">
            <w:drawing>
              <wp:anchor distT="0" distB="0" distL="114300" distR="114300" simplePos="0" relativeHeight="251742208" behindDoc="0" locked="0" layoutInCell="1" allowOverlap="1" wp14:anchorId="47A31D00" wp14:editId="1558B5EA">
                <wp:simplePos x="0" y="0"/>
                <wp:positionH relativeFrom="margin">
                  <wp:posOffset>-88900</wp:posOffset>
                </wp:positionH>
                <wp:positionV relativeFrom="paragraph">
                  <wp:posOffset>2492375</wp:posOffset>
                </wp:positionV>
                <wp:extent cx="6889750" cy="307340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6889750" cy="3073400"/>
                        </a:xfrm>
                        <a:prstGeom prst="rect">
                          <a:avLst/>
                        </a:prstGeom>
                        <a:solidFill>
                          <a:schemeClr val="lt1"/>
                        </a:solidFill>
                        <a:ln w="6350">
                          <a:solidFill>
                            <a:prstClr val="black"/>
                          </a:solidFill>
                        </a:ln>
                      </wps:spPr>
                      <wps:txbx>
                        <w:txbxContent>
                          <w:p w14:paraId="390EE260" w14:textId="77777777" w:rsidR="0047103D" w:rsidRPr="0047103D" w:rsidRDefault="0047103D" w:rsidP="0047103D">
                            <w:pPr>
                              <w:jc w:val="center"/>
                              <w:rPr>
                                <w:rFonts w:asciiTheme="minorHAnsi" w:hAnsiTheme="minorHAnsi" w:cstheme="minorHAnsi"/>
                                <w:b/>
                                <w:bCs/>
                                <w:sz w:val="48"/>
                                <w:szCs w:val="48"/>
                              </w:rPr>
                            </w:pPr>
                            <w:r w:rsidRPr="0047103D">
                              <w:rPr>
                                <w:rFonts w:asciiTheme="minorHAnsi" w:hAnsiTheme="minorHAnsi" w:cstheme="minorHAnsi"/>
                                <w:b/>
                                <w:bCs/>
                                <w:sz w:val="48"/>
                                <w:szCs w:val="48"/>
                              </w:rPr>
                              <w:t>JOIN HORSE WATCH!</w:t>
                            </w:r>
                          </w:p>
                          <w:p w14:paraId="0B0F4DA7" w14:textId="645B71D4" w:rsidR="0047103D" w:rsidRDefault="0047103D" w:rsidP="0047103D">
                            <w:pPr>
                              <w:rPr>
                                <w:rFonts w:asciiTheme="minorHAnsi" w:hAnsiTheme="minorHAnsi" w:cstheme="minorHAnsi"/>
                                <w:szCs w:val="24"/>
                              </w:rPr>
                            </w:pPr>
                            <w:r>
                              <w:rPr>
                                <w:rFonts w:asciiTheme="minorHAnsi" w:hAnsiTheme="minorHAnsi" w:cstheme="minorHAnsi"/>
                                <w:szCs w:val="24"/>
                              </w:rPr>
                              <w:t xml:space="preserve">One of our aims is to </w:t>
                            </w:r>
                            <w:r w:rsidRPr="00DD3834">
                              <w:rPr>
                                <w:rFonts w:asciiTheme="minorHAnsi" w:hAnsiTheme="minorHAnsi" w:cstheme="minorHAnsi"/>
                                <w:szCs w:val="24"/>
                              </w:rPr>
                              <w:t>continue to increase the reach of the Horse Watch schem</w:t>
                            </w:r>
                            <w:r>
                              <w:rPr>
                                <w:rFonts w:asciiTheme="minorHAnsi" w:hAnsiTheme="minorHAnsi" w:cstheme="minorHAnsi"/>
                                <w:szCs w:val="24"/>
                              </w:rPr>
                              <w:t>e and also the sign-up to DC Alert messaging.</w:t>
                            </w:r>
                            <w:r w:rsidRPr="00DD3834">
                              <w:rPr>
                                <w:rFonts w:asciiTheme="minorHAnsi" w:hAnsiTheme="minorHAnsi" w:cstheme="minorHAnsi"/>
                                <w:szCs w:val="24"/>
                              </w:rPr>
                              <w:t xml:space="preserve"> </w:t>
                            </w:r>
                            <w:r>
                              <w:rPr>
                                <w:rFonts w:asciiTheme="minorHAnsi" w:hAnsiTheme="minorHAnsi" w:cstheme="minorHAnsi"/>
                                <w:szCs w:val="24"/>
                              </w:rPr>
                              <w:t>These are both free of charge to join.</w:t>
                            </w:r>
                          </w:p>
                          <w:p w14:paraId="6522ABCC" w14:textId="0DD819F6" w:rsidR="0047103D" w:rsidRPr="00DD3834" w:rsidRDefault="0047103D" w:rsidP="0047103D">
                            <w:pPr>
                              <w:rPr>
                                <w:rFonts w:asciiTheme="minorHAnsi" w:hAnsiTheme="minorHAnsi" w:cstheme="minorHAnsi"/>
                                <w:szCs w:val="24"/>
                              </w:rPr>
                            </w:pPr>
                            <w:r>
                              <w:rPr>
                                <w:rFonts w:asciiTheme="minorHAnsi" w:hAnsiTheme="minorHAnsi" w:cstheme="minorHAnsi"/>
                                <w:szCs w:val="24"/>
                              </w:rPr>
                              <w:t>As a HW member you will get regular newsletters, crime prevention advice, and importantly, a yellow yard sign! We can also undertake tack marking by arrangement.</w:t>
                            </w:r>
                          </w:p>
                          <w:p w14:paraId="7E25B0C9" w14:textId="0EA34BD8" w:rsidR="0047103D" w:rsidRDefault="0047103D" w:rsidP="0047103D">
                            <w:pPr>
                              <w:rPr>
                                <w:rFonts w:asciiTheme="minorHAnsi" w:hAnsiTheme="minorHAnsi" w:cstheme="minorHAnsi"/>
                                <w:szCs w:val="24"/>
                              </w:rPr>
                            </w:pPr>
                            <w:r>
                              <w:rPr>
                                <w:rFonts w:asciiTheme="minorHAnsi" w:hAnsiTheme="minorHAnsi" w:cstheme="minorHAnsi"/>
                                <w:szCs w:val="24"/>
                              </w:rPr>
                              <w:t xml:space="preserve">There is also a dedicated Facebook page for this Horse Watch group that has </w:t>
                            </w:r>
                            <w:r w:rsidRPr="00DD3834">
                              <w:rPr>
                                <w:rFonts w:asciiTheme="minorHAnsi" w:hAnsiTheme="minorHAnsi" w:cstheme="minorHAnsi"/>
                                <w:szCs w:val="24"/>
                              </w:rPr>
                              <w:t xml:space="preserve">updates, news, events and also </w:t>
                            </w:r>
                            <w:r>
                              <w:rPr>
                                <w:rFonts w:asciiTheme="minorHAnsi" w:hAnsiTheme="minorHAnsi" w:cstheme="minorHAnsi"/>
                                <w:szCs w:val="24"/>
                              </w:rPr>
                              <w:t xml:space="preserve">copies of </w:t>
                            </w:r>
                            <w:r w:rsidRPr="00DD3834">
                              <w:rPr>
                                <w:rFonts w:asciiTheme="minorHAnsi" w:hAnsiTheme="minorHAnsi" w:cstheme="minorHAnsi"/>
                                <w:szCs w:val="24"/>
                              </w:rPr>
                              <w:t>the newsletters</w:t>
                            </w:r>
                            <w:r>
                              <w:rPr>
                                <w:rFonts w:asciiTheme="minorHAnsi" w:hAnsiTheme="minorHAnsi" w:cstheme="minorHAnsi"/>
                                <w:szCs w:val="24"/>
                              </w:rPr>
                              <w:t>.</w:t>
                            </w:r>
                          </w:p>
                          <w:p w14:paraId="06FBFCA5" w14:textId="17C59858" w:rsidR="0047103D" w:rsidRPr="006329FB" w:rsidRDefault="0047103D" w:rsidP="0047103D">
                            <w:pPr>
                              <w:rPr>
                                <w:rFonts w:asciiTheme="minorHAnsi" w:hAnsiTheme="minorHAnsi" w:cstheme="minorHAnsi"/>
                                <w:szCs w:val="24"/>
                              </w:rPr>
                            </w:pPr>
                            <w:r>
                              <w:rPr>
                                <w:rFonts w:asciiTheme="minorHAnsi" w:hAnsiTheme="minorHAnsi" w:cstheme="minorHAnsi"/>
                                <w:szCs w:val="24"/>
                              </w:rPr>
                              <w:t>Find us here:</w:t>
                            </w:r>
                          </w:p>
                          <w:p w14:paraId="0C17EF88" w14:textId="77777777" w:rsidR="0047103D" w:rsidRDefault="0047103D" w:rsidP="0047103D">
                            <w:pPr>
                              <w:jc w:val="center"/>
                              <w:rPr>
                                <w:color w:val="95B3D7" w:themeColor="accent1" w:themeTint="99"/>
                                <w:sz w:val="36"/>
                                <w:szCs w:val="36"/>
                              </w:rPr>
                            </w:pPr>
                            <w:r>
                              <w:rPr>
                                <w:noProof/>
                              </w:rPr>
                              <w:drawing>
                                <wp:inline distT="0" distB="0" distL="0" distR="0" wp14:anchorId="6982CD2F" wp14:editId="5A066EC5">
                                  <wp:extent cx="349250" cy="349250"/>
                                  <wp:effectExtent l="0" t="0" r="0" b="0"/>
                                  <wp:docPr id="18" name="Picture 18" descr="Facebook icon logo editorial image. Illustration of facebook - 15638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icon logo editorial image. Illustration of facebook - 1563879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sidRPr="00F53814">
                              <w:rPr>
                                <w:color w:val="95B3D7" w:themeColor="accent1" w:themeTint="99"/>
                                <w:sz w:val="36"/>
                                <w:szCs w:val="36"/>
                              </w:rPr>
                              <w:t>Devon &amp; Cornwall Horse Watch</w:t>
                            </w:r>
                          </w:p>
                          <w:p w14:paraId="0D4CE09E" w14:textId="77777777" w:rsidR="0047103D" w:rsidRPr="00C20DB4" w:rsidRDefault="0047103D" w:rsidP="0047103D">
                            <w:pPr>
                              <w:jc w:val="center"/>
                              <w:rPr>
                                <w:szCs w:val="24"/>
                              </w:rPr>
                            </w:pPr>
                          </w:p>
                          <w:p w14:paraId="5951C751" w14:textId="77777777" w:rsidR="0047103D" w:rsidRDefault="0047103D" w:rsidP="0047103D">
                            <w:pPr>
                              <w:jc w:val="center"/>
                              <w:rPr>
                                <w:rFonts w:asciiTheme="minorHAnsi" w:hAnsiTheme="minorHAnsi" w:cstheme="minorHAnsi"/>
                                <w:szCs w:val="24"/>
                              </w:rPr>
                            </w:pPr>
                            <w:r>
                              <w:rPr>
                                <w:rFonts w:asciiTheme="minorHAnsi" w:hAnsiTheme="minorHAnsi" w:cstheme="minorHAnsi"/>
                                <w:szCs w:val="24"/>
                              </w:rPr>
                              <w:t>You can find out more about the DC alert scheme and sign up for the messages here:</w:t>
                            </w:r>
                          </w:p>
                          <w:p w14:paraId="315857ED" w14:textId="77777777" w:rsidR="0047103D" w:rsidRPr="001B4790" w:rsidRDefault="0047103D" w:rsidP="0047103D">
                            <w:pPr>
                              <w:jc w:val="center"/>
                              <w:rPr>
                                <w:szCs w:val="24"/>
                              </w:rPr>
                            </w:pPr>
                            <w:r w:rsidRPr="00F53814">
                              <w:rPr>
                                <w:color w:val="0070C0"/>
                                <w:sz w:val="36"/>
                                <w:szCs w:val="36"/>
                              </w:rPr>
                              <w:br/>
                            </w:r>
                            <w:hyperlink r:id="rId9" w:history="1">
                              <w:r w:rsidRPr="00F53814">
                                <w:rPr>
                                  <w:rStyle w:val="Hyperlink"/>
                                  <w:color w:val="0070C0"/>
                                  <w:sz w:val="36"/>
                                  <w:szCs w:val="36"/>
                                </w:rPr>
                                <w:t>https://alerts.dc.police.uk</w:t>
                              </w:r>
                            </w:hyperlink>
                          </w:p>
                          <w:p w14:paraId="2531EF59" w14:textId="77777777" w:rsidR="0047103D" w:rsidRPr="00C20DB4" w:rsidRDefault="0047103D" w:rsidP="0047103D">
                            <w:pPr>
                              <w:rPr>
                                <w:szCs w:val="24"/>
                              </w:rPr>
                            </w:pPr>
                          </w:p>
                          <w:p w14:paraId="07B7F16B" w14:textId="77777777" w:rsidR="0047103D" w:rsidRDefault="0047103D" w:rsidP="0047103D"/>
                          <w:p w14:paraId="36B53F4F" w14:textId="77777777" w:rsidR="0047103D" w:rsidRDefault="0047103D" w:rsidP="0047103D"/>
                          <w:p w14:paraId="624A7E55" w14:textId="77777777" w:rsidR="0047103D" w:rsidRDefault="0047103D" w:rsidP="0047103D">
                            <w:pPr>
                              <w:jc w:val="both"/>
                              <w:rPr>
                                <w:szCs w:val="24"/>
                              </w:rPr>
                            </w:pPr>
                          </w:p>
                          <w:p w14:paraId="5EDD6B67" w14:textId="77777777" w:rsidR="0047103D" w:rsidRDefault="0047103D" w:rsidP="0047103D">
                            <w:pPr>
                              <w:jc w:val="both"/>
                              <w:rPr>
                                <w:szCs w:val="24"/>
                              </w:rPr>
                            </w:pPr>
                          </w:p>
                          <w:p w14:paraId="6F6E372A" w14:textId="77777777" w:rsidR="0047103D" w:rsidRDefault="0047103D" w:rsidP="0047103D"/>
                          <w:p w14:paraId="724743E9" w14:textId="77777777" w:rsidR="0047103D" w:rsidRDefault="0047103D" w:rsidP="0047103D"/>
                          <w:p w14:paraId="33053303" w14:textId="77777777" w:rsidR="0047103D" w:rsidRDefault="0047103D" w:rsidP="00471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1D00" id="_x0000_s1028" type="#_x0000_t202" style="position:absolute;left:0;text-align:left;margin-left:-7pt;margin-top:196.25pt;width:542.5pt;height:24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" fillcolor="white [3201]" strokeweight=".5pt">
                <v:textbox>
                  <w:txbxContent>
                    <w:p w14:paraId="390EE260" w14:textId="77777777" w:rsidR="0047103D" w:rsidRPr="0047103D" w:rsidRDefault="0047103D" w:rsidP="0047103D">
                      <w:pPr>
                        <w:jc w:val="center"/>
                        <w:rPr>
                          <w:rFonts w:asciiTheme="minorHAnsi" w:hAnsiTheme="minorHAnsi" w:cstheme="minorHAnsi"/>
                          <w:b/>
                          <w:bCs/>
                          <w:sz w:val="48"/>
                          <w:szCs w:val="48"/>
                        </w:rPr>
                      </w:pPr>
                      <w:r w:rsidRPr="0047103D">
                        <w:rPr>
                          <w:rFonts w:asciiTheme="minorHAnsi" w:hAnsiTheme="minorHAnsi" w:cstheme="minorHAnsi"/>
                          <w:b/>
                          <w:bCs/>
                          <w:sz w:val="48"/>
                          <w:szCs w:val="48"/>
                        </w:rPr>
                        <w:t>JOIN HORSE WATCH!</w:t>
                      </w:r>
                    </w:p>
                    <w:p w14:paraId="0B0F4DA7" w14:textId="645B71D4" w:rsidR="0047103D" w:rsidRDefault="0047103D" w:rsidP="0047103D">
                      <w:pPr>
                        <w:rPr>
                          <w:rFonts w:asciiTheme="minorHAnsi" w:hAnsiTheme="minorHAnsi" w:cstheme="minorHAnsi"/>
                          <w:szCs w:val="24"/>
                        </w:rPr>
                      </w:pPr>
                      <w:r>
                        <w:rPr>
                          <w:rFonts w:asciiTheme="minorHAnsi" w:hAnsiTheme="minorHAnsi" w:cstheme="minorHAnsi"/>
                          <w:szCs w:val="24"/>
                        </w:rPr>
                        <w:t xml:space="preserve">One of our aims is to </w:t>
                      </w:r>
                      <w:r w:rsidRPr="00DD3834">
                        <w:rPr>
                          <w:rFonts w:asciiTheme="minorHAnsi" w:hAnsiTheme="minorHAnsi" w:cstheme="minorHAnsi"/>
                          <w:szCs w:val="24"/>
                        </w:rPr>
                        <w:t>continue to increase the reach of the Horse Watch schem</w:t>
                      </w:r>
                      <w:r>
                        <w:rPr>
                          <w:rFonts w:asciiTheme="minorHAnsi" w:hAnsiTheme="minorHAnsi" w:cstheme="minorHAnsi"/>
                          <w:szCs w:val="24"/>
                        </w:rPr>
                        <w:t>e and also the sign-up to DC Alert messaging.</w:t>
                      </w:r>
                      <w:r w:rsidRPr="00DD3834">
                        <w:rPr>
                          <w:rFonts w:asciiTheme="minorHAnsi" w:hAnsiTheme="minorHAnsi" w:cstheme="minorHAnsi"/>
                          <w:szCs w:val="24"/>
                        </w:rPr>
                        <w:t xml:space="preserve"> </w:t>
                      </w:r>
                      <w:r>
                        <w:rPr>
                          <w:rFonts w:asciiTheme="minorHAnsi" w:hAnsiTheme="minorHAnsi" w:cstheme="minorHAnsi"/>
                          <w:szCs w:val="24"/>
                        </w:rPr>
                        <w:t>These are both free of charge to join.</w:t>
                      </w:r>
                    </w:p>
                    <w:p w14:paraId="6522ABCC" w14:textId="0DD819F6" w:rsidR="0047103D" w:rsidRPr="00DD3834" w:rsidRDefault="0047103D" w:rsidP="0047103D">
                      <w:pPr>
                        <w:rPr>
                          <w:rFonts w:asciiTheme="minorHAnsi" w:hAnsiTheme="minorHAnsi" w:cstheme="minorHAnsi"/>
                          <w:szCs w:val="24"/>
                        </w:rPr>
                      </w:pPr>
                      <w:r>
                        <w:rPr>
                          <w:rFonts w:asciiTheme="minorHAnsi" w:hAnsiTheme="minorHAnsi" w:cstheme="minorHAnsi"/>
                          <w:szCs w:val="24"/>
                        </w:rPr>
                        <w:t>As a HW member you will get regular newsletters, crime prevention advice, and importantly, a yellow yard sign! We can also undertake tack marking by arrangement.</w:t>
                      </w:r>
                    </w:p>
                    <w:p w14:paraId="7E25B0C9" w14:textId="0EA34BD8" w:rsidR="0047103D" w:rsidRDefault="0047103D" w:rsidP="0047103D">
                      <w:pPr>
                        <w:rPr>
                          <w:rFonts w:asciiTheme="minorHAnsi" w:hAnsiTheme="minorHAnsi" w:cstheme="minorHAnsi"/>
                          <w:szCs w:val="24"/>
                        </w:rPr>
                      </w:pPr>
                      <w:r>
                        <w:rPr>
                          <w:rFonts w:asciiTheme="minorHAnsi" w:hAnsiTheme="minorHAnsi" w:cstheme="minorHAnsi"/>
                          <w:szCs w:val="24"/>
                        </w:rPr>
                        <w:t xml:space="preserve">There is also a dedicated Facebook page for this Horse Watch group that has </w:t>
                      </w:r>
                      <w:r w:rsidRPr="00DD3834">
                        <w:rPr>
                          <w:rFonts w:asciiTheme="minorHAnsi" w:hAnsiTheme="minorHAnsi" w:cstheme="minorHAnsi"/>
                          <w:szCs w:val="24"/>
                        </w:rPr>
                        <w:t xml:space="preserve">updates, news, events and also </w:t>
                      </w:r>
                      <w:r>
                        <w:rPr>
                          <w:rFonts w:asciiTheme="minorHAnsi" w:hAnsiTheme="minorHAnsi" w:cstheme="minorHAnsi"/>
                          <w:szCs w:val="24"/>
                        </w:rPr>
                        <w:t xml:space="preserve">copies of </w:t>
                      </w:r>
                      <w:r w:rsidRPr="00DD3834">
                        <w:rPr>
                          <w:rFonts w:asciiTheme="minorHAnsi" w:hAnsiTheme="minorHAnsi" w:cstheme="minorHAnsi"/>
                          <w:szCs w:val="24"/>
                        </w:rPr>
                        <w:t>the newsletters</w:t>
                      </w:r>
                      <w:r>
                        <w:rPr>
                          <w:rFonts w:asciiTheme="minorHAnsi" w:hAnsiTheme="minorHAnsi" w:cstheme="minorHAnsi"/>
                          <w:szCs w:val="24"/>
                        </w:rPr>
                        <w:t>.</w:t>
                      </w:r>
                    </w:p>
                    <w:p w14:paraId="06FBFCA5" w14:textId="17C59858" w:rsidR="0047103D" w:rsidRPr="006329FB" w:rsidRDefault="0047103D" w:rsidP="0047103D">
                      <w:pPr>
                        <w:rPr>
                          <w:rFonts w:asciiTheme="minorHAnsi" w:hAnsiTheme="minorHAnsi" w:cstheme="minorHAnsi"/>
                          <w:szCs w:val="24"/>
                        </w:rPr>
                      </w:pPr>
                      <w:r>
                        <w:rPr>
                          <w:rFonts w:asciiTheme="minorHAnsi" w:hAnsiTheme="minorHAnsi" w:cstheme="minorHAnsi"/>
                          <w:szCs w:val="24"/>
                        </w:rPr>
                        <w:t>Find us here:</w:t>
                      </w:r>
                    </w:p>
                    <w:p w14:paraId="0C17EF88" w14:textId="77777777" w:rsidR="0047103D" w:rsidRDefault="0047103D" w:rsidP="0047103D">
                      <w:pPr>
                        <w:jc w:val="center"/>
                        <w:rPr>
                          <w:color w:val="95B3D7" w:themeColor="accent1" w:themeTint="99"/>
                          <w:sz w:val="36"/>
                          <w:szCs w:val="36"/>
                        </w:rPr>
                      </w:pPr>
                      <w:r>
                        <w:rPr>
                          <w:noProof/>
                        </w:rPr>
                        <w:drawing>
                          <wp:inline distT="0" distB="0" distL="0" distR="0" wp14:anchorId="6982CD2F" wp14:editId="5A066EC5">
                            <wp:extent cx="349250" cy="349250"/>
                            <wp:effectExtent l="0" t="0" r="0" b="0"/>
                            <wp:docPr id="18" name="Picture 18" descr="Facebook icon logo editorial image. Illustration of facebook - 15638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icon logo editorial image. Illustration of facebook - 1563879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sidRPr="00F53814">
                        <w:rPr>
                          <w:color w:val="95B3D7" w:themeColor="accent1" w:themeTint="99"/>
                          <w:sz w:val="36"/>
                          <w:szCs w:val="36"/>
                        </w:rPr>
                        <w:t>Devon &amp; Cornwall Horse Watch</w:t>
                      </w:r>
                    </w:p>
                    <w:p w14:paraId="0D4CE09E" w14:textId="77777777" w:rsidR="0047103D" w:rsidRPr="00C20DB4" w:rsidRDefault="0047103D" w:rsidP="0047103D">
                      <w:pPr>
                        <w:jc w:val="center"/>
                        <w:rPr>
                          <w:szCs w:val="24"/>
                        </w:rPr>
                      </w:pPr>
                    </w:p>
                    <w:p w14:paraId="5951C751" w14:textId="77777777" w:rsidR="0047103D" w:rsidRDefault="0047103D" w:rsidP="0047103D">
                      <w:pPr>
                        <w:jc w:val="center"/>
                        <w:rPr>
                          <w:rFonts w:asciiTheme="minorHAnsi" w:hAnsiTheme="minorHAnsi" w:cstheme="minorHAnsi"/>
                          <w:szCs w:val="24"/>
                        </w:rPr>
                      </w:pPr>
                      <w:r>
                        <w:rPr>
                          <w:rFonts w:asciiTheme="minorHAnsi" w:hAnsiTheme="minorHAnsi" w:cstheme="minorHAnsi"/>
                          <w:szCs w:val="24"/>
                        </w:rPr>
                        <w:t>You can find out more about the DC alert scheme and sign up for the messages here:</w:t>
                      </w:r>
                    </w:p>
                    <w:p w14:paraId="315857ED" w14:textId="77777777" w:rsidR="0047103D" w:rsidRPr="001B4790" w:rsidRDefault="0047103D" w:rsidP="0047103D">
                      <w:pPr>
                        <w:jc w:val="center"/>
                        <w:rPr>
                          <w:szCs w:val="24"/>
                        </w:rPr>
                      </w:pPr>
                      <w:r w:rsidRPr="00F53814">
                        <w:rPr>
                          <w:color w:val="0070C0"/>
                          <w:sz w:val="36"/>
                          <w:szCs w:val="36"/>
                        </w:rPr>
                        <w:br/>
                      </w:r>
                      <w:hyperlink r:id="rId11" w:history="1">
                        <w:r w:rsidRPr="00F53814">
                          <w:rPr>
                            <w:rStyle w:val="Hyperlink"/>
                            <w:color w:val="0070C0"/>
                            <w:sz w:val="36"/>
                            <w:szCs w:val="36"/>
                          </w:rPr>
                          <w:t>https://alerts.dc.police.uk</w:t>
                        </w:r>
                      </w:hyperlink>
                    </w:p>
                    <w:p w14:paraId="2531EF59" w14:textId="77777777" w:rsidR="0047103D" w:rsidRPr="00C20DB4" w:rsidRDefault="0047103D" w:rsidP="0047103D">
                      <w:pPr>
                        <w:rPr>
                          <w:szCs w:val="24"/>
                        </w:rPr>
                      </w:pPr>
                    </w:p>
                    <w:p w14:paraId="07B7F16B" w14:textId="77777777" w:rsidR="0047103D" w:rsidRDefault="0047103D" w:rsidP="0047103D"/>
                    <w:p w14:paraId="36B53F4F" w14:textId="77777777" w:rsidR="0047103D" w:rsidRDefault="0047103D" w:rsidP="0047103D"/>
                    <w:p w14:paraId="624A7E55" w14:textId="77777777" w:rsidR="0047103D" w:rsidRDefault="0047103D" w:rsidP="0047103D">
                      <w:pPr>
                        <w:jc w:val="both"/>
                        <w:rPr>
                          <w:szCs w:val="24"/>
                        </w:rPr>
                      </w:pPr>
                    </w:p>
                    <w:p w14:paraId="5EDD6B67" w14:textId="77777777" w:rsidR="0047103D" w:rsidRDefault="0047103D" w:rsidP="0047103D">
                      <w:pPr>
                        <w:jc w:val="both"/>
                        <w:rPr>
                          <w:szCs w:val="24"/>
                        </w:rPr>
                      </w:pPr>
                    </w:p>
                    <w:p w14:paraId="6F6E372A" w14:textId="77777777" w:rsidR="0047103D" w:rsidRDefault="0047103D" w:rsidP="0047103D"/>
                    <w:p w14:paraId="724743E9" w14:textId="77777777" w:rsidR="0047103D" w:rsidRDefault="0047103D" w:rsidP="0047103D"/>
                    <w:p w14:paraId="33053303" w14:textId="77777777" w:rsidR="0047103D" w:rsidRDefault="0047103D" w:rsidP="0047103D"/>
                  </w:txbxContent>
                </v:textbox>
                <w10:wrap anchorx="margin"/>
              </v:shape>
            </w:pict>
          </mc:Fallback>
        </mc:AlternateContent>
      </w:r>
    </w:p>
    <w:p w14:paraId="79DFEB08" w14:textId="58D61E32" w:rsidR="00D72682" w:rsidRDefault="00052523" w:rsidP="00F14897">
      <w:pPr>
        <w:jc w:val="both"/>
        <w:rPr>
          <w:rFonts w:ascii="Segoe UI" w:hAnsi="Segoe UI" w:cs="Segoe UI"/>
          <w:b/>
          <w:sz w:val="36"/>
          <w:szCs w:val="18"/>
        </w:rPr>
      </w:pPr>
      <w:r w:rsidRPr="00052523">
        <w:rPr>
          <w:rFonts w:ascii="Segoe UI" w:hAnsi="Segoe UI" w:cs="Segoe UI"/>
          <w:b/>
          <w:sz w:val="36"/>
          <w:szCs w:val="18"/>
        </w:rPr>
        <w:t xml:space="preserve"> </w:t>
      </w:r>
      <w:bookmarkStart w:id="1" w:name="_Hlk69913166"/>
    </w:p>
    <w:p w14:paraId="15FDD74E" w14:textId="0A25ED3A" w:rsidR="00D72682" w:rsidRDefault="00D72682" w:rsidP="00F14897">
      <w:pPr>
        <w:jc w:val="both"/>
        <w:rPr>
          <w:rFonts w:ascii="Segoe UI" w:hAnsi="Segoe UI" w:cs="Segoe UI"/>
          <w:b/>
          <w:sz w:val="36"/>
          <w:szCs w:val="18"/>
        </w:rPr>
      </w:pPr>
    </w:p>
    <w:bookmarkEnd w:id="1"/>
    <w:p w14:paraId="4EBE513A" w14:textId="386E3D8E" w:rsidR="00690DE7" w:rsidRDefault="00690DE7" w:rsidP="00462E9B"/>
    <w:p w14:paraId="018D0AD8" w14:textId="41249D83" w:rsidR="00D42816" w:rsidRDefault="00D42816" w:rsidP="00205E29">
      <w:pPr>
        <w:jc w:val="both"/>
        <w:rPr>
          <w:rFonts w:ascii="Segoe UI" w:hAnsi="Segoe UI" w:cs="Segoe UI"/>
          <w:b/>
          <w:sz w:val="36"/>
          <w:szCs w:val="18"/>
        </w:rPr>
      </w:pPr>
    </w:p>
    <w:p w14:paraId="25BB2824" w14:textId="5C48E11F" w:rsidR="00D42816" w:rsidRDefault="00D42816" w:rsidP="00205E29">
      <w:pPr>
        <w:jc w:val="both"/>
        <w:rPr>
          <w:rFonts w:ascii="Segoe UI" w:hAnsi="Segoe UI" w:cs="Segoe UI"/>
          <w:b/>
          <w:sz w:val="36"/>
          <w:szCs w:val="18"/>
        </w:rPr>
      </w:pPr>
    </w:p>
    <w:p w14:paraId="707E4841" w14:textId="76C817FB" w:rsidR="00F941E4" w:rsidRPr="00D72682" w:rsidRDefault="00F941E4" w:rsidP="00F941E4">
      <w:pPr>
        <w:rPr>
          <w:b/>
          <w:bCs/>
          <w:sz w:val="40"/>
          <w:szCs w:val="40"/>
          <w:u w:val="single"/>
        </w:rPr>
      </w:pPr>
    </w:p>
    <w:p w14:paraId="0B5D2E9E" w14:textId="24FF5041" w:rsidR="00F941E4" w:rsidRDefault="00F941E4" w:rsidP="00F941E4">
      <w:pPr>
        <w:rPr>
          <w:b/>
          <w:bCs/>
          <w:sz w:val="32"/>
          <w:szCs w:val="32"/>
          <w:u w:val="single"/>
        </w:rPr>
      </w:pPr>
    </w:p>
    <w:p w14:paraId="1DECB8D5" w14:textId="6D2EDE2A" w:rsidR="00F941E4" w:rsidRDefault="00F941E4" w:rsidP="00F941E4">
      <w:pPr>
        <w:rPr>
          <w:b/>
          <w:bCs/>
          <w:sz w:val="32"/>
          <w:szCs w:val="32"/>
          <w:u w:val="single"/>
        </w:rPr>
      </w:pPr>
    </w:p>
    <w:p w14:paraId="1D7B8A57" w14:textId="4E4605A2" w:rsidR="00F941E4" w:rsidRDefault="00F941E4" w:rsidP="00F941E4">
      <w:pPr>
        <w:rPr>
          <w:b/>
          <w:bCs/>
          <w:sz w:val="32"/>
          <w:szCs w:val="32"/>
          <w:u w:val="single"/>
        </w:rPr>
      </w:pPr>
    </w:p>
    <w:p w14:paraId="2776DF9C" w14:textId="77777777" w:rsidR="00F941E4" w:rsidRDefault="00F941E4" w:rsidP="00F941E4">
      <w:pPr>
        <w:rPr>
          <w:b/>
          <w:bCs/>
          <w:sz w:val="32"/>
          <w:szCs w:val="32"/>
          <w:u w:val="single"/>
        </w:rPr>
      </w:pPr>
    </w:p>
    <w:p w14:paraId="166D1966" w14:textId="2DF829AE" w:rsidR="00F941E4" w:rsidRDefault="00F941E4" w:rsidP="00F941E4">
      <w:pPr>
        <w:rPr>
          <w:b/>
          <w:bCs/>
          <w:sz w:val="32"/>
          <w:szCs w:val="32"/>
          <w:u w:val="single"/>
        </w:rPr>
      </w:pPr>
    </w:p>
    <w:p w14:paraId="72741A98" w14:textId="50B2A9A9" w:rsidR="00F941E4" w:rsidRDefault="00F941E4" w:rsidP="00F941E4">
      <w:pPr>
        <w:rPr>
          <w:b/>
          <w:bCs/>
          <w:sz w:val="32"/>
          <w:szCs w:val="32"/>
          <w:u w:val="single"/>
        </w:rPr>
      </w:pPr>
    </w:p>
    <w:p w14:paraId="2E565602" w14:textId="7123881E" w:rsidR="00DD3834" w:rsidRDefault="00BD628D" w:rsidP="00DD3834">
      <w:pPr>
        <w:jc w:val="both"/>
        <w:rPr>
          <w:rFonts w:asciiTheme="minorHAnsi" w:hAnsiTheme="minorHAnsi" w:cs="Segoe UI"/>
          <w:b/>
          <w:sz w:val="40"/>
          <w:szCs w:val="40"/>
          <w:u w:val="single"/>
        </w:rPr>
      </w:pPr>
      <w:r w:rsidRPr="000B635D">
        <w:rPr>
          <w:rFonts w:ascii="Segoe UI" w:hAnsi="Segoe UI" w:cs="Segoe UI"/>
          <w:b/>
          <w:noProof/>
          <w:sz w:val="44"/>
          <w:szCs w:val="44"/>
        </w:rPr>
        <mc:AlternateContent>
          <mc:Choice Requires="wpg">
            <w:drawing>
              <wp:anchor distT="0" distB="0" distL="457200" distR="457200" simplePos="0" relativeHeight="251738112" behindDoc="0" locked="0" layoutInCell="1" allowOverlap="1" wp14:anchorId="2E59A245" wp14:editId="7B29CAED">
                <wp:simplePos x="0" y="0"/>
                <wp:positionH relativeFrom="margin">
                  <wp:align>left</wp:align>
                </wp:positionH>
                <wp:positionV relativeFrom="page">
                  <wp:posOffset>1739900</wp:posOffset>
                </wp:positionV>
                <wp:extent cx="6400800" cy="970407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6400800" cy="9704070"/>
                          <a:chOff x="55735" y="-522514"/>
                          <a:chExt cx="2550552" cy="9391454"/>
                        </a:xfrm>
                      </wpg:grpSpPr>
                      <wpg:grpSp>
                        <wpg:cNvPr id="180" name="Group 180"/>
                        <wpg:cNvGrpSpPr/>
                        <wpg:grpSpPr>
                          <a:xfrm>
                            <a:off x="55735" y="-503660"/>
                            <a:ext cx="914400" cy="9372600"/>
                            <a:chOff x="55735" y="-503660"/>
                            <a:chExt cx="914400" cy="9372600"/>
                          </a:xfrm>
                        </wpg:grpSpPr>
                        <wps:wsp>
                          <wps:cNvPr id="181" name="Rectangle 181"/>
                          <wps:cNvSpPr/>
                          <wps:spPr>
                            <a:xfrm>
                              <a:off x="55735" y="-50366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5"/>
                          <wps:cNvSpPr/>
                          <wps:spPr>
                            <a:xfrm>
                              <a:off x="61043" y="-484060"/>
                              <a:ext cx="647442" cy="6900022"/>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 name="Text Box 185"/>
                        <wps:cNvSpPr txBox="1"/>
                        <wps:spPr>
                          <a:xfrm>
                            <a:off x="196386" y="-522514"/>
                            <a:ext cx="2409901" cy="6938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150F3" w14:textId="265DB0BA" w:rsidR="00DD3834" w:rsidRDefault="00D72682" w:rsidP="005D0A61">
                              <w:pPr>
                                <w:pStyle w:val="TOCHeading"/>
                                <w:spacing w:before="120"/>
                                <w:jc w:val="center"/>
                                <w:rPr>
                                  <w:rFonts w:ascii="Segoe UI" w:hAnsi="Segoe UI" w:cs="Segoe UI"/>
                                  <w:b/>
                                  <w:color w:val="000000" w:themeColor="text1"/>
                                  <w:sz w:val="44"/>
                                  <w:szCs w:val="44"/>
                                </w:rPr>
                              </w:pPr>
                              <w:r w:rsidRPr="0062039D">
                                <w:rPr>
                                  <w:rFonts w:ascii="Segoe UI" w:hAnsi="Segoe UI" w:cs="Segoe UI"/>
                                  <w:b/>
                                  <w:color w:val="000000" w:themeColor="text1"/>
                                  <w:sz w:val="44"/>
                                  <w:szCs w:val="44"/>
                                </w:rPr>
                                <w:t>Equine Related Incidents and Crime</w:t>
                              </w:r>
                              <w:r w:rsidR="00DD3834">
                                <w:rPr>
                                  <w:rFonts w:ascii="Segoe UI" w:hAnsi="Segoe UI" w:cs="Segoe UI"/>
                                  <w:b/>
                                  <w:color w:val="000000" w:themeColor="text1"/>
                                  <w:sz w:val="44"/>
                                  <w:szCs w:val="44"/>
                                </w:rPr>
                                <w:t>.</w:t>
                              </w:r>
                            </w:p>
                            <w:p w14:paraId="0FB8C1D3" w14:textId="77777777" w:rsidR="00DD3834" w:rsidRPr="00DD3834" w:rsidRDefault="00DD3834" w:rsidP="00DD3834">
                              <w:pPr>
                                <w:rPr>
                                  <w:lang w:val="en-US" w:eastAsia="en-US"/>
                                </w:rPr>
                              </w:pPr>
                            </w:p>
                            <w:p w14:paraId="3C65DD0A" w14:textId="74850C5D" w:rsidR="00C158A6" w:rsidRPr="00BD628D" w:rsidRDefault="00C158A6" w:rsidP="00D72682">
                              <w:pPr>
                                <w:rPr>
                                  <w:sz w:val="22"/>
                                  <w:szCs w:val="22"/>
                                  <w:lang w:val="en-US" w:eastAsia="en-US"/>
                                </w:rPr>
                              </w:pPr>
                              <w:r w:rsidRPr="00BD628D">
                                <w:rPr>
                                  <w:sz w:val="22"/>
                                  <w:szCs w:val="22"/>
                                  <w:lang w:val="en-US" w:eastAsia="en-US"/>
                                </w:rPr>
                                <w:t xml:space="preserve">Below is a summary of equine crime reported between Jan-July 2022. These figures exclude incidents where there was a dispute over ownership of animals, equipment, or yard rental, bill payment etc. </w:t>
                              </w:r>
                              <w:r w:rsidR="00BD628D">
                                <w:rPr>
                                  <w:sz w:val="22"/>
                                  <w:szCs w:val="22"/>
                                  <w:lang w:val="en-US" w:eastAsia="en-US"/>
                                </w:rPr>
                                <w:t xml:space="preserve">The ‘dogs’ category refers to incidents where horses/riders have been chased by dogs. </w:t>
                              </w:r>
                              <w:r w:rsidRPr="00BD628D">
                                <w:rPr>
                                  <w:sz w:val="22"/>
                                  <w:szCs w:val="22"/>
                                  <w:lang w:val="en-US" w:eastAsia="en-US"/>
                                </w:rPr>
                                <w:t>The theft of specific ‘horse trailers’ is not included in this table as when trailer thefts are recorded, the type of trailer stolen could be listed as agricultural or equine or just by brand/type. It is therefore hard to quantify ‘horse trailers’ specifically. In the same period, there were 30 trailer thefts</w:t>
                              </w:r>
                              <w:r w:rsidR="00BD628D" w:rsidRPr="00BD628D">
                                <w:rPr>
                                  <w:sz w:val="22"/>
                                  <w:szCs w:val="22"/>
                                  <w:lang w:val="en-US" w:eastAsia="en-US"/>
                                </w:rPr>
                                <w:t xml:space="preserve"> throughout Devon &amp; Cornwall</w:t>
                              </w:r>
                              <w:r w:rsidRPr="00BD628D">
                                <w:rPr>
                                  <w:sz w:val="22"/>
                                  <w:szCs w:val="22"/>
                                  <w:lang w:val="en-US" w:eastAsia="en-US"/>
                                </w:rPr>
                                <w:t>.</w:t>
                              </w:r>
                            </w:p>
                            <w:p w14:paraId="3C57F89D" w14:textId="30B9D826" w:rsidR="00C158A6" w:rsidRPr="00BD628D" w:rsidRDefault="00BD628D" w:rsidP="00D72682">
                              <w:pPr>
                                <w:rPr>
                                  <w:sz w:val="22"/>
                                  <w:szCs w:val="22"/>
                                  <w:lang w:val="en-US" w:eastAsia="en-US"/>
                                </w:rPr>
                              </w:pPr>
                              <w:r w:rsidRPr="00BD628D">
                                <w:rPr>
                                  <w:sz w:val="22"/>
                                  <w:szCs w:val="22"/>
                                  <w:lang w:val="en-US" w:eastAsia="en-US"/>
                                </w:rPr>
                                <w:t>N</w:t>
                              </w:r>
                              <w:r w:rsidR="00C158A6" w:rsidRPr="00BD628D">
                                <w:rPr>
                                  <w:sz w:val="22"/>
                                  <w:szCs w:val="22"/>
                                  <w:lang w:val="en-US" w:eastAsia="en-US"/>
                                </w:rPr>
                                <w:t xml:space="preserve">ationally, in terms of trailers (all types), there has been a 69% increase in reports of theft. This is due to a worldwide shortage of parts which is causing delays in the production of new stock, therefore, fuelling the </w:t>
                              </w:r>
                              <w:r w:rsidR="00082C34" w:rsidRPr="00BD628D">
                                <w:rPr>
                                  <w:sz w:val="22"/>
                                  <w:szCs w:val="22"/>
                                  <w:lang w:val="en-US" w:eastAsia="en-US"/>
                                </w:rPr>
                                <w:t>secondhand</w:t>
                              </w:r>
                              <w:r w:rsidR="00C158A6" w:rsidRPr="00BD628D">
                                <w:rPr>
                                  <w:sz w:val="22"/>
                                  <w:szCs w:val="22"/>
                                  <w:lang w:val="en-US" w:eastAsia="en-US"/>
                                </w:rPr>
                                <w:t xml:space="preserve"> market and ultimately thefts of these items. </w:t>
                              </w:r>
                            </w:p>
                            <w:p w14:paraId="4F79360E" w14:textId="35EF1C28" w:rsidR="00D72682" w:rsidRPr="00BD628D" w:rsidRDefault="00C158A6" w:rsidP="00D72682">
                              <w:pPr>
                                <w:rPr>
                                  <w:sz w:val="22"/>
                                  <w:szCs w:val="22"/>
                                  <w:lang w:val="en-US" w:eastAsia="en-US"/>
                                </w:rPr>
                              </w:pPr>
                              <w:r w:rsidRPr="00BD628D">
                                <w:rPr>
                                  <w:sz w:val="22"/>
                                  <w:szCs w:val="22"/>
                                  <w:lang w:val="en-US" w:eastAsia="en-US"/>
                                </w:rPr>
                                <w:t>(Please see below for tips and advice on trailer security.)</w:t>
                              </w:r>
                            </w:p>
                            <w:p w14:paraId="4E62A6E1" w14:textId="39A8E8B8" w:rsidR="00C158A6" w:rsidRPr="00BD628D" w:rsidRDefault="00C158A6" w:rsidP="00D72682">
                              <w:pPr>
                                <w:rPr>
                                  <w:sz w:val="22"/>
                                  <w:szCs w:val="22"/>
                                  <w:lang w:val="en-US" w:eastAsia="en-US"/>
                                </w:rPr>
                              </w:pPr>
                            </w:p>
                            <w:p w14:paraId="1FF4B2A9" w14:textId="56A35636" w:rsidR="00C158A6" w:rsidRPr="009B7210" w:rsidRDefault="00C158A6" w:rsidP="005D0A61">
                              <w:pPr>
                                <w:jc w:val="right"/>
                                <w:rPr>
                                  <w:lang w:val="en-US" w:eastAsia="en-US"/>
                                </w:rPr>
                              </w:pPr>
                              <w:r>
                                <w:rPr>
                                  <w:noProof/>
                                </w:rPr>
                                <w:drawing>
                                  <wp:inline distT="0" distB="0" distL="0" distR="0" wp14:anchorId="40488352" wp14:editId="3EB138F5">
                                    <wp:extent cx="3876040" cy="186525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2941" cy="1873384"/>
                                            </a:xfrm>
                                            <a:prstGeom prst="rect">
                                              <a:avLst/>
                                            </a:prstGeom>
                                          </pic:spPr>
                                        </pic:pic>
                                      </a:graphicData>
                                    </a:graphic>
                                  </wp:inline>
                                </w:drawing>
                              </w:r>
                              <w:r w:rsidR="005D0A61">
                                <w:rPr>
                                  <w:noProof/>
                                </w:rPr>
                                <w:drawing>
                                  <wp:inline distT="0" distB="0" distL="0" distR="0" wp14:anchorId="2EB03364" wp14:editId="085B92D8">
                                    <wp:extent cx="4524162" cy="2603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0428" cy="261286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E59A245" id="Group 179" o:spid="_x0000_s1029" style="position:absolute;left:0;text-align:left;margin-left:0;margin-top:137pt;width:7in;height:764.1pt;z-index:251738112;mso-wrap-distance-left:36pt;mso-wrap-distance-right:36pt;mso-position-horizontal:left;mso-position-horizontal-relative:margin;mso-position-vertical-relative:page;mso-width-relative:margin" coordorigin="557,-5225" coordsize="25505,9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">
                <v:group id="Group 180" o:spid="_x0000_s1030" style="position:absolute;left:557;top:-5036;width:9144;height:93725" coordorigin="557,-503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1" style="position:absolute;left:557;top:-5036;width:9144;height:9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" fillcolor="white [3212]" stroked="f" strokeweight="2pt">
                    <v:fill opacity="0"/>
                  </v:rect>
                  <v:shape id="Rectangle 5" o:spid="_x0000_s1032" style="position:absolute;left:610;top:-4840;width:6474;height:68999;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" path="m,l667707,v4,1323975,-219068,3990702,-219064,5314677c448639,7111854,667711,7566279,667707,9363456l,9363456,,xe" fillcolor="#4f81bd [3204]" stroked="f" strokeweight="2pt">
                    <v:path arrowok="t" o:connecttype="custom" o:connectlocs="0,0;647442,0;435027,3916437;647442,6900022;0,6900022;0,0" o:connectangles="0,0,0,0,0,0"/>
                  </v:shape>
                </v:group>
                <v:shape id="Text Box 185" o:spid="_x0000_s1033" type="#_x0000_t202" style="position:absolute;left:1963;top:-5225;width:24099;height:69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DC150F3" w14:textId="265DB0BA" w:rsidR="00DD3834" w:rsidRDefault="00D72682" w:rsidP="005D0A61">
                        <w:pPr>
                          <w:pStyle w:val="TOCHeading"/>
                          <w:spacing w:before="120"/>
                          <w:jc w:val="center"/>
                          <w:rPr>
                            <w:rFonts w:ascii="Segoe UI" w:hAnsi="Segoe UI" w:cs="Segoe UI"/>
                            <w:b/>
                            <w:color w:val="000000" w:themeColor="text1"/>
                            <w:sz w:val="44"/>
                            <w:szCs w:val="44"/>
                          </w:rPr>
                        </w:pPr>
                        <w:r w:rsidRPr="0062039D">
                          <w:rPr>
                            <w:rFonts w:ascii="Segoe UI" w:hAnsi="Segoe UI" w:cs="Segoe UI"/>
                            <w:b/>
                            <w:color w:val="000000" w:themeColor="text1"/>
                            <w:sz w:val="44"/>
                            <w:szCs w:val="44"/>
                          </w:rPr>
                          <w:t>Equine Related Incidents and Crime</w:t>
                        </w:r>
                        <w:r w:rsidR="00DD3834">
                          <w:rPr>
                            <w:rFonts w:ascii="Segoe UI" w:hAnsi="Segoe UI" w:cs="Segoe UI"/>
                            <w:b/>
                            <w:color w:val="000000" w:themeColor="text1"/>
                            <w:sz w:val="44"/>
                            <w:szCs w:val="44"/>
                          </w:rPr>
                          <w:t>.</w:t>
                        </w:r>
                      </w:p>
                      <w:p w14:paraId="0FB8C1D3" w14:textId="77777777" w:rsidR="00DD3834" w:rsidRPr="00DD3834" w:rsidRDefault="00DD3834" w:rsidP="00DD3834">
                        <w:pPr>
                          <w:rPr>
                            <w:lang w:val="en-US" w:eastAsia="en-US"/>
                          </w:rPr>
                        </w:pPr>
                      </w:p>
                      <w:p w14:paraId="3C65DD0A" w14:textId="74850C5D" w:rsidR="00C158A6" w:rsidRPr="00BD628D" w:rsidRDefault="00C158A6" w:rsidP="00D72682">
                        <w:pPr>
                          <w:rPr>
                            <w:sz w:val="22"/>
                            <w:szCs w:val="22"/>
                            <w:lang w:val="en-US" w:eastAsia="en-US"/>
                          </w:rPr>
                        </w:pPr>
                        <w:r w:rsidRPr="00BD628D">
                          <w:rPr>
                            <w:sz w:val="22"/>
                            <w:szCs w:val="22"/>
                            <w:lang w:val="en-US" w:eastAsia="en-US"/>
                          </w:rPr>
                          <w:t xml:space="preserve">Below is a summary of equine crime reported between Jan-July 2022. These figures exclude incidents where there was a dispute over ownership of animals, equipment, or yard rental, bill payment etc. </w:t>
                        </w:r>
                        <w:r w:rsidR="00BD628D">
                          <w:rPr>
                            <w:sz w:val="22"/>
                            <w:szCs w:val="22"/>
                            <w:lang w:val="en-US" w:eastAsia="en-US"/>
                          </w:rPr>
                          <w:t xml:space="preserve">The ‘dogs’ category refers to incidents where horses/riders have been chased by dogs. </w:t>
                        </w:r>
                        <w:r w:rsidRPr="00BD628D">
                          <w:rPr>
                            <w:sz w:val="22"/>
                            <w:szCs w:val="22"/>
                            <w:lang w:val="en-US" w:eastAsia="en-US"/>
                          </w:rPr>
                          <w:t>The theft of specific ‘horse trailers’ is not included in this table as when trailer thefts are recorded, the type of trailer stolen could be listed as agricultural or equine or just by brand/type. It is therefore hard to quantify ‘horse trailers’ specifically. In the same period, there were 30 trailer thefts</w:t>
                        </w:r>
                        <w:r w:rsidR="00BD628D" w:rsidRPr="00BD628D">
                          <w:rPr>
                            <w:sz w:val="22"/>
                            <w:szCs w:val="22"/>
                            <w:lang w:val="en-US" w:eastAsia="en-US"/>
                          </w:rPr>
                          <w:t xml:space="preserve"> throughout Devon &amp; Cornwall</w:t>
                        </w:r>
                        <w:r w:rsidRPr="00BD628D">
                          <w:rPr>
                            <w:sz w:val="22"/>
                            <w:szCs w:val="22"/>
                            <w:lang w:val="en-US" w:eastAsia="en-US"/>
                          </w:rPr>
                          <w:t>.</w:t>
                        </w:r>
                      </w:p>
                      <w:p w14:paraId="3C57F89D" w14:textId="30B9D826" w:rsidR="00C158A6" w:rsidRPr="00BD628D" w:rsidRDefault="00BD628D" w:rsidP="00D72682">
                        <w:pPr>
                          <w:rPr>
                            <w:sz w:val="22"/>
                            <w:szCs w:val="22"/>
                            <w:lang w:val="en-US" w:eastAsia="en-US"/>
                          </w:rPr>
                        </w:pPr>
                        <w:r w:rsidRPr="00BD628D">
                          <w:rPr>
                            <w:sz w:val="22"/>
                            <w:szCs w:val="22"/>
                            <w:lang w:val="en-US" w:eastAsia="en-US"/>
                          </w:rPr>
                          <w:t>N</w:t>
                        </w:r>
                        <w:r w:rsidR="00C158A6" w:rsidRPr="00BD628D">
                          <w:rPr>
                            <w:sz w:val="22"/>
                            <w:szCs w:val="22"/>
                            <w:lang w:val="en-US" w:eastAsia="en-US"/>
                          </w:rPr>
                          <w:t xml:space="preserve">ationally, in terms of trailers (all types), there has been a 69% increase in reports of theft. This is due to a worldwide shortage of parts which is causing delays in the production of new stock, therefore, fuelling the </w:t>
                        </w:r>
                        <w:r w:rsidR="00082C34" w:rsidRPr="00BD628D">
                          <w:rPr>
                            <w:sz w:val="22"/>
                            <w:szCs w:val="22"/>
                            <w:lang w:val="en-US" w:eastAsia="en-US"/>
                          </w:rPr>
                          <w:t>secondhand</w:t>
                        </w:r>
                        <w:r w:rsidR="00C158A6" w:rsidRPr="00BD628D">
                          <w:rPr>
                            <w:sz w:val="22"/>
                            <w:szCs w:val="22"/>
                            <w:lang w:val="en-US" w:eastAsia="en-US"/>
                          </w:rPr>
                          <w:t xml:space="preserve"> market and ultimately thefts of these items. </w:t>
                        </w:r>
                      </w:p>
                      <w:p w14:paraId="4F79360E" w14:textId="35EF1C28" w:rsidR="00D72682" w:rsidRPr="00BD628D" w:rsidRDefault="00C158A6" w:rsidP="00D72682">
                        <w:pPr>
                          <w:rPr>
                            <w:sz w:val="22"/>
                            <w:szCs w:val="22"/>
                            <w:lang w:val="en-US" w:eastAsia="en-US"/>
                          </w:rPr>
                        </w:pPr>
                        <w:r w:rsidRPr="00BD628D">
                          <w:rPr>
                            <w:sz w:val="22"/>
                            <w:szCs w:val="22"/>
                            <w:lang w:val="en-US" w:eastAsia="en-US"/>
                          </w:rPr>
                          <w:t>(Please see below for tips and advice on trailer security.)</w:t>
                        </w:r>
                      </w:p>
                      <w:p w14:paraId="4E62A6E1" w14:textId="39A8E8B8" w:rsidR="00C158A6" w:rsidRPr="00BD628D" w:rsidRDefault="00C158A6" w:rsidP="00D72682">
                        <w:pPr>
                          <w:rPr>
                            <w:sz w:val="22"/>
                            <w:szCs w:val="22"/>
                            <w:lang w:val="en-US" w:eastAsia="en-US"/>
                          </w:rPr>
                        </w:pPr>
                      </w:p>
                      <w:p w14:paraId="1FF4B2A9" w14:textId="56A35636" w:rsidR="00C158A6" w:rsidRPr="009B7210" w:rsidRDefault="00C158A6" w:rsidP="005D0A61">
                        <w:pPr>
                          <w:jc w:val="right"/>
                          <w:rPr>
                            <w:lang w:val="en-US" w:eastAsia="en-US"/>
                          </w:rPr>
                        </w:pPr>
                        <w:r>
                          <w:rPr>
                            <w:noProof/>
                          </w:rPr>
                          <w:drawing>
                            <wp:inline distT="0" distB="0" distL="0" distR="0" wp14:anchorId="40488352" wp14:editId="3EB138F5">
                              <wp:extent cx="3876040" cy="186525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2941" cy="1873384"/>
                                      </a:xfrm>
                                      <a:prstGeom prst="rect">
                                        <a:avLst/>
                                      </a:prstGeom>
                                    </pic:spPr>
                                  </pic:pic>
                                </a:graphicData>
                              </a:graphic>
                            </wp:inline>
                          </w:drawing>
                        </w:r>
                        <w:r w:rsidR="005D0A61">
                          <w:rPr>
                            <w:noProof/>
                          </w:rPr>
                          <w:drawing>
                            <wp:inline distT="0" distB="0" distL="0" distR="0" wp14:anchorId="2EB03364" wp14:editId="085B92D8">
                              <wp:extent cx="4524162" cy="2603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0428" cy="2612860"/>
                                      </a:xfrm>
                                      <a:prstGeom prst="rect">
                                        <a:avLst/>
                                      </a:prstGeom>
                                      <a:noFill/>
                                      <a:ln>
                                        <a:noFill/>
                                      </a:ln>
                                    </pic:spPr>
                                  </pic:pic>
                                </a:graphicData>
                              </a:graphic>
                            </wp:inline>
                          </w:drawing>
                        </w:r>
                      </w:p>
                    </w:txbxContent>
                  </v:textbox>
                </v:shape>
                <w10:wrap type="square" anchorx="margin" anchory="page"/>
              </v:group>
            </w:pict>
          </mc:Fallback>
        </mc:AlternateContent>
      </w:r>
    </w:p>
    <w:p w14:paraId="2C6A59A0" w14:textId="43B52884" w:rsidR="00DD3834" w:rsidRDefault="00DD3834" w:rsidP="00DD3834">
      <w:pPr>
        <w:jc w:val="both"/>
        <w:rPr>
          <w:rFonts w:asciiTheme="minorHAnsi" w:hAnsiTheme="minorHAnsi" w:cs="Segoe UI"/>
          <w:b/>
          <w:sz w:val="40"/>
          <w:szCs w:val="40"/>
          <w:u w:val="single"/>
        </w:rPr>
      </w:pPr>
    </w:p>
    <w:p w14:paraId="35A9C4FA" w14:textId="4989A332" w:rsidR="00DD3834" w:rsidRDefault="008017E2" w:rsidP="00DD3834">
      <w:pPr>
        <w:jc w:val="both"/>
        <w:rPr>
          <w:rFonts w:asciiTheme="minorHAnsi" w:hAnsiTheme="minorHAnsi" w:cs="Segoe UI"/>
          <w:b/>
          <w:sz w:val="40"/>
          <w:szCs w:val="40"/>
          <w:u w:val="single"/>
        </w:rPr>
      </w:pPr>
      <w:r>
        <w:rPr>
          <w:rFonts w:asciiTheme="minorHAnsi" w:hAnsiTheme="minorHAnsi" w:cs="Segoe UI"/>
          <w:b/>
          <w:noProof/>
          <w:sz w:val="40"/>
          <w:szCs w:val="40"/>
          <w:u w:val="single"/>
        </w:rPr>
        <mc:AlternateContent>
          <mc:Choice Requires="wps">
            <w:drawing>
              <wp:anchor distT="0" distB="0" distL="114300" distR="114300" simplePos="0" relativeHeight="251743232" behindDoc="0" locked="0" layoutInCell="1" allowOverlap="1" wp14:anchorId="404688DC" wp14:editId="3CFA800D">
                <wp:simplePos x="0" y="0"/>
                <wp:positionH relativeFrom="column">
                  <wp:posOffset>-114300</wp:posOffset>
                </wp:positionH>
                <wp:positionV relativeFrom="paragraph">
                  <wp:posOffset>341630</wp:posOffset>
                </wp:positionV>
                <wp:extent cx="6794500" cy="7886700"/>
                <wp:effectExtent l="0" t="0" r="25400" b="19050"/>
                <wp:wrapNone/>
                <wp:docPr id="19" name="Text Box 19"/>
                <wp:cNvGraphicFramePr/>
                <a:graphic xmlns:a="http://schemas.openxmlformats.org/drawingml/2006/main">
                  <a:graphicData uri="http://schemas.microsoft.com/office/word/2010/wordprocessingShape">
                    <wps:wsp>
                      <wps:cNvSpPr txBox="1"/>
                      <wps:spPr>
                        <a:xfrm>
                          <a:off x="0" y="0"/>
                          <a:ext cx="6794500" cy="7886700"/>
                        </a:xfrm>
                        <a:prstGeom prst="rect">
                          <a:avLst/>
                        </a:prstGeom>
                        <a:solidFill>
                          <a:schemeClr val="lt1"/>
                        </a:solidFill>
                        <a:ln w="6350">
                          <a:solidFill>
                            <a:prstClr val="black"/>
                          </a:solidFill>
                        </a:ln>
                      </wps:spPr>
                      <wps:txbx>
                        <w:txbxContent>
                          <w:p w14:paraId="2905950F" w14:textId="07CCD5E6" w:rsidR="008017E2" w:rsidRPr="00DF0B76" w:rsidRDefault="00DF0B76">
                            <w:pPr>
                              <w:rPr>
                                <w:b/>
                                <w:bCs/>
                                <w:sz w:val="28"/>
                                <w:szCs w:val="28"/>
                                <w:u w:val="single"/>
                              </w:rPr>
                            </w:pPr>
                            <w:r w:rsidRPr="00DF0B76">
                              <w:rPr>
                                <w:b/>
                                <w:bCs/>
                                <w:sz w:val="28"/>
                                <w:szCs w:val="28"/>
                                <w:u w:val="single"/>
                              </w:rPr>
                              <w:t>Livestock Casualty Reduction Project - Dartmoor</w:t>
                            </w:r>
                          </w:p>
                          <w:p w14:paraId="7AC02602"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More than 200 animals on Dartmoor are being given reflective neckbands to make them more visible to vehicles and help prevent road traffic collisions.</w:t>
                            </w:r>
                          </w:p>
                          <w:p w14:paraId="387F1097"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The bands will be issued to famers of 80 Dartmoor Ponies and 150 cattle following a successful funding bid to the Vision Zero South West Road Safety partnership.</w:t>
                            </w:r>
                          </w:p>
                          <w:p w14:paraId="7DAC400D"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The idea came from Dartmoor Forest Parish Council who say collisions and animal deaths have been a major concern for several years.</w:t>
                            </w:r>
                          </w:p>
                          <w:p w14:paraId="542232B3"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They successfully bid for £6,306 from the Vision Zero South West ‘Call For Ideas’ scheme which will pay for neckbands for animals specifically along the B3212 road from Peek Hill to Princetown.</w:t>
                            </w:r>
                          </w:p>
                          <w:p w14:paraId="3EFFE028" w14:textId="352CFF6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 xml:space="preserve">The scheme </w:t>
                            </w:r>
                            <w:r w:rsidR="00DF0B76">
                              <w:rPr>
                                <w:rFonts w:ascii="Montserrat" w:hAnsi="Montserrat"/>
                                <w:color w:val="FFFFFF"/>
                                <w:sz w:val="23"/>
                                <w:szCs w:val="23"/>
                              </w:rPr>
                              <w:t>was</w:t>
                            </w:r>
                            <w:r w:rsidRPr="008017E2">
                              <w:rPr>
                                <w:rFonts w:ascii="Montserrat" w:hAnsi="Montserrat"/>
                                <w:color w:val="FFFFFF"/>
                                <w:sz w:val="23"/>
                                <w:szCs w:val="23"/>
                              </w:rPr>
                              <w:t xml:space="preserve"> officially launched at a special event on Friday, June 24 at 10am outside the Princetown Visitors Centre</w:t>
                            </w:r>
                            <w:r w:rsidR="00DF0B76">
                              <w:rPr>
                                <w:rFonts w:ascii="Montserrat" w:hAnsi="Montserrat"/>
                                <w:color w:val="FFFFFF"/>
                                <w:sz w:val="23"/>
                                <w:szCs w:val="23"/>
                              </w:rPr>
                              <w:t>.</w:t>
                            </w:r>
                          </w:p>
                          <w:p w14:paraId="7108C7A8" w14:textId="42A54DDE" w:rsidR="008017E2" w:rsidRDefault="00DF0B76">
                            <w:r>
                              <w:rPr>
                                <w:noProof/>
                              </w:rPr>
                              <w:drawing>
                                <wp:inline distT="0" distB="0" distL="0" distR="0" wp14:anchorId="370C07D2" wp14:editId="072F55F5">
                                  <wp:extent cx="5091446" cy="2851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5604" cy="2859078"/>
                                          </a:xfrm>
                                          <a:prstGeom prst="rect">
                                            <a:avLst/>
                                          </a:prstGeom>
                                        </pic:spPr>
                                      </pic:pic>
                                    </a:graphicData>
                                  </a:graphic>
                                </wp:inline>
                              </w:drawing>
                            </w:r>
                          </w:p>
                          <w:p w14:paraId="355C8795" w14:textId="77777777" w:rsidR="00DF0B76" w:rsidRDefault="00DF0B76"/>
                          <w:p w14:paraId="6380FE3F" w14:textId="4DBBB6B1" w:rsidR="00DF0B76" w:rsidRDefault="00DF0B76">
                            <w:r>
                              <w:t>Watch the film here:</w:t>
                            </w:r>
                          </w:p>
                          <w:p w14:paraId="08D45B2B" w14:textId="77777777" w:rsidR="00DF0B76" w:rsidRDefault="00DF0B76"/>
                          <w:p w14:paraId="235ACF95" w14:textId="62FE1BB9" w:rsidR="00DF0B76" w:rsidRDefault="00E01D46">
                            <w:hyperlink r:id="rId17" w:history="1">
                              <w:r w:rsidR="00DF0B76" w:rsidRPr="00B9262D">
                                <w:rPr>
                                  <w:rStyle w:val="Hyperlink"/>
                                </w:rPr>
                                <w:t>https://youtu.be/WUMTvp9x8W8</w:t>
                              </w:r>
                            </w:hyperlink>
                          </w:p>
                          <w:p w14:paraId="64536A68" w14:textId="77777777" w:rsidR="00DF0B76" w:rsidRDefault="00DF0B76"/>
                          <w:p w14:paraId="7184E1F4" w14:textId="6DDA56ED" w:rsidR="008017E2" w:rsidRDefault="00DF0B76">
                            <w:r>
                              <w:t>Read the full story here:</w:t>
                            </w:r>
                          </w:p>
                          <w:p w14:paraId="3BB42740" w14:textId="77777777" w:rsidR="00DF0B76" w:rsidRDefault="00DF0B76"/>
                          <w:p w14:paraId="48FFA6A0" w14:textId="168E70AA" w:rsidR="008017E2" w:rsidRDefault="00E01D46">
                            <w:hyperlink r:id="rId18" w:history="1">
                              <w:r w:rsidR="008017E2">
                                <w:rPr>
                                  <w:rStyle w:val="Hyperlink"/>
                                </w:rPr>
                                <w:t>Dartmoor ponies and cows given reflective neckbands to prevent car collisions - vision-zero (visionzerosouthwest.co.uk)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688DC" id="Text Box 19" o:spid="_x0000_s1034" type="#_x0000_t202" style="position:absolute;left:0;text-align:left;margin-left:-9pt;margin-top:26.9pt;width:535pt;height:62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" fillcolor="white [3201]" strokeweight=".5pt">
                <v:textbox>
                  <w:txbxContent>
                    <w:p w14:paraId="2905950F" w14:textId="07CCD5E6" w:rsidR="008017E2" w:rsidRPr="00DF0B76" w:rsidRDefault="00DF0B76">
                      <w:pPr>
                        <w:rPr>
                          <w:b/>
                          <w:bCs/>
                          <w:sz w:val="28"/>
                          <w:szCs w:val="28"/>
                          <w:u w:val="single"/>
                        </w:rPr>
                      </w:pPr>
                      <w:r w:rsidRPr="00DF0B76">
                        <w:rPr>
                          <w:b/>
                          <w:bCs/>
                          <w:sz w:val="28"/>
                          <w:szCs w:val="28"/>
                          <w:u w:val="single"/>
                        </w:rPr>
                        <w:t>Livestock Casualty Reduction Project - Dartmoor</w:t>
                      </w:r>
                    </w:p>
                    <w:p w14:paraId="7AC02602"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More than 200 animals on Dartmoor are being given reflective neckbands to make them more visible to vehicles and help prevent road traffic collisions.</w:t>
                      </w:r>
                    </w:p>
                    <w:p w14:paraId="387F1097"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The bands will be issued to famers of 80 Dartmoor Ponies and 150 cattle following a successful funding bid to the Vision Zero South West Road Safety partnership.</w:t>
                      </w:r>
                    </w:p>
                    <w:p w14:paraId="7DAC400D"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The idea came from Dartmoor Forest Parish Council who say collisions and animal deaths have been a major concern for several years.</w:t>
                      </w:r>
                    </w:p>
                    <w:p w14:paraId="542232B3" w14:textId="7777777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They successfully bid for £6,306 from the Vision Zero South West ‘Call For Ideas’ scheme which will pay for neckbands for animals specifically along the B3212 road from Peek Hill to Princetown.</w:t>
                      </w:r>
                    </w:p>
                    <w:p w14:paraId="3EFFE028" w14:textId="352CFF67" w:rsidR="008017E2" w:rsidRPr="008017E2" w:rsidRDefault="008017E2" w:rsidP="008017E2">
                      <w:pPr>
                        <w:shd w:val="clear" w:color="auto" w:fill="000000"/>
                        <w:spacing w:before="100" w:beforeAutospacing="1" w:after="100" w:afterAutospacing="1"/>
                        <w:rPr>
                          <w:rFonts w:ascii="Montserrat" w:hAnsi="Montserrat"/>
                          <w:color w:val="FFFFFF"/>
                          <w:sz w:val="23"/>
                          <w:szCs w:val="23"/>
                        </w:rPr>
                      </w:pPr>
                      <w:r w:rsidRPr="008017E2">
                        <w:rPr>
                          <w:rFonts w:ascii="Montserrat" w:hAnsi="Montserrat"/>
                          <w:color w:val="FFFFFF"/>
                          <w:sz w:val="23"/>
                          <w:szCs w:val="23"/>
                        </w:rPr>
                        <w:t xml:space="preserve">The scheme </w:t>
                      </w:r>
                      <w:r w:rsidR="00DF0B76">
                        <w:rPr>
                          <w:rFonts w:ascii="Montserrat" w:hAnsi="Montserrat"/>
                          <w:color w:val="FFFFFF"/>
                          <w:sz w:val="23"/>
                          <w:szCs w:val="23"/>
                        </w:rPr>
                        <w:t>was</w:t>
                      </w:r>
                      <w:r w:rsidRPr="008017E2">
                        <w:rPr>
                          <w:rFonts w:ascii="Montserrat" w:hAnsi="Montserrat"/>
                          <w:color w:val="FFFFFF"/>
                          <w:sz w:val="23"/>
                          <w:szCs w:val="23"/>
                        </w:rPr>
                        <w:t xml:space="preserve"> officially launched at a special event on Friday, June 24 at 10am outside the Princetown Visitors Centre</w:t>
                      </w:r>
                      <w:r w:rsidR="00DF0B76">
                        <w:rPr>
                          <w:rFonts w:ascii="Montserrat" w:hAnsi="Montserrat"/>
                          <w:color w:val="FFFFFF"/>
                          <w:sz w:val="23"/>
                          <w:szCs w:val="23"/>
                        </w:rPr>
                        <w:t>.</w:t>
                      </w:r>
                    </w:p>
                    <w:p w14:paraId="7108C7A8" w14:textId="42A54DDE" w:rsidR="008017E2" w:rsidRDefault="00DF0B76">
                      <w:r>
                        <w:rPr>
                          <w:noProof/>
                        </w:rPr>
                        <w:drawing>
                          <wp:inline distT="0" distB="0" distL="0" distR="0" wp14:anchorId="370C07D2" wp14:editId="072F55F5">
                            <wp:extent cx="5091446" cy="2851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5604" cy="2859078"/>
                                    </a:xfrm>
                                    <a:prstGeom prst="rect">
                                      <a:avLst/>
                                    </a:prstGeom>
                                  </pic:spPr>
                                </pic:pic>
                              </a:graphicData>
                            </a:graphic>
                          </wp:inline>
                        </w:drawing>
                      </w:r>
                    </w:p>
                    <w:p w14:paraId="355C8795" w14:textId="77777777" w:rsidR="00DF0B76" w:rsidRDefault="00DF0B76"/>
                    <w:p w14:paraId="6380FE3F" w14:textId="4DBBB6B1" w:rsidR="00DF0B76" w:rsidRDefault="00DF0B76">
                      <w:r>
                        <w:t>Watch the film here:</w:t>
                      </w:r>
                    </w:p>
                    <w:p w14:paraId="08D45B2B" w14:textId="77777777" w:rsidR="00DF0B76" w:rsidRDefault="00DF0B76"/>
                    <w:p w14:paraId="235ACF95" w14:textId="62FE1BB9" w:rsidR="00DF0B76" w:rsidRDefault="002B0114">
                      <w:hyperlink r:id="rId20" w:history="1">
                        <w:r w:rsidR="00DF0B76" w:rsidRPr="00B9262D">
                          <w:rPr>
                            <w:rStyle w:val="Hyperlink"/>
                          </w:rPr>
                          <w:t>https://youtu.be/WUMTvp9x8W8</w:t>
                        </w:r>
                      </w:hyperlink>
                    </w:p>
                    <w:p w14:paraId="64536A68" w14:textId="77777777" w:rsidR="00DF0B76" w:rsidRDefault="00DF0B76"/>
                    <w:p w14:paraId="7184E1F4" w14:textId="6DDA56ED" w:rsidR="008017E2" w:rsidRDefault="00DF0B76">
                      <w:r>
                        <w:t>Read the full story here:</w:t>
                      </w:r>
                    </w:p>
                    <w:p w14:paraId="3BB42740" w14:textId="77777777" w:rsidR="00DF0B76" w:rsidRDefault="00DF0B76"/>
                    <w:p w14:paraId="48FFA6A0" w14:textId="168E70AA" w:rsidR="008017E2" w:rsidRDefault="002B0114">
                      <w:hyperlink r:id="rId21" w:history="1">
                        <w:r w:rsidR="008017E2">
                          <w:rPr>
                            <w:rStyle w:val="Hyperlink"/>
                          </w:rPr>
                          <w:t>Dartmoor ponies and cows given reflective neckbands to prevent car collisions - vision-zero (visionzerosouthwest.co.uk)</w:t>
                        </w:r>
                      </w:hyperlink>
                    </w:p>
                  </w:txbxContent>
                </v:textbox>
              </v:shape>
            </w:pict>
          </mc:Fallback>
        </mc:AlternateContent>
      </w:r>
    </w:p>
    <w:p w14:paraId="277D2261" w14:textId="35009BF1" w:rsidR="00DD3834" w:rsidRDefault="00DD3834" w:rsidP="00DD3834">
      <w:pPr>
        <w:jc w:val="both"/>
        <w:rPr>
          <w:rFonts w:asciiTheme="minorHAnsi" w:hAnsiTheme="minorHAnsi" w:cs="Segoe UI"/>
          <w:b/>
          <w:sz w:val="40"/>
          <w:szCs w:val="40"/>
          <w:u w:val="single"/>
        </w:rPr>
      </w:pPr>
    </w:p>
    <w:p w14:paraId="44764C4D" w14:textId="5748E5D8" w:rsidR="00DD3834" w:rsidRDefault="00DD3834" w:rsidP="00DD3834">
      <w:pPr>
        <w:jc w:val="both"/>
        <w:rPr>
          <w:rFonts w:asciiTheme="minorHAnsi" w:hAnsiTheme="minorHAnsi" w:cs="Segoe UI"/>
          <w:b/>
          <w:sz w:val="40"/>
          <w:szCs w:val="40"/>
          <w:u w:val="single"/>
        </w:rPr>
      </w:pPr>
    </w:p>
    <w:p w14:paraId="5E1C1032" w14:textId="5409B3E6" w:rsidR="00DD3834" w:rsidRDefault="00DD3834" w:rsidP="00DD3834">
      <w:pPr>
        <w:jc w:val="both"/>
        <w:rPr>
          <w:rFonts w:asciiTheme="minorHAnsi" w:hAnsiTheme="minorHAnsi" w:cs="Segoe UI"/>
          <w:b/>
          <w:sz w:val="40"/>
          <w:szCs w:val="40"/>
          <w:u w:val="single"/>
        </w:rPr>
      </w:pPr>
    </w:p>
    <w:p w14:paraId="063093CF" w14:textId="77777777" w:rsidR="00DD3834" w:rsidRDefault="00DD3834" w:rsidP="00DD3834">
      <w:pPr>
        <w:jc w:val="both"/>
        <w:rPr>
          <w:rFonts w:asciiTheme="minorHAnsi" w:hAnsiTheme="minorHAnsi" w:cs="Segoe UI"/>
          <w:b/>
          <w:sz w:val="40"/>
          <w:szCs w:val="40"/>
          <w:u w:val="single"/>
        </w:rPr>
      </w:pPr>
    </w:p>
    <w:p w14:paraId="5E72F0F7" w14:textId="77777777" w:rsidR="00DD3834" w:rsidRDefault="00DD3834" w:rsidP="00DD3834">
      <w:pPr>
        <w:jc w:val="both"/>
        <w:rPr>
          <w:rFonts w:asciiTheme="minorHAnsi" w:hAnsiTheme="minorHAnsi" w:cs="Segoe UI"/>
          <w:b/>
          <w:sz w:val="40"/>
          <w:szCs w:val="40"/>
          <w:u w:val="single"/>
        </w:rPr>
      </w:pPr>
    </w:p>
    <w:p w14:paraId="77DB1BEE" w14:textId="77777777" w:rsidR="00DD3834" w:rsidRDefault="00DD3834" w:rsidP="00DD3834">
      <w:pPr>
        <w:jc w:val="both"/>
        <w:rPr>
          <w:rFonts w:asciiTheme="minorHAnsi" w:hAnsiTheme="minorHAnsi" w:cs="Segoe UI"/>
          <w:b/>
          <w:sz w:val="40"/>
          <w:szCs w:val="40"/>
          <w:u w:val="single"/>
        </w:rPr>
      </w:pPr>
    </w:p>
    <w:p w14:paraId="375AC844" w14:textId="77777777" w:rsidR="00DD3834" w:rsidRDefault="00DD3834" w:rsidP="00DD3834">
      <w:pPr>
        <w:jc w:val="both"/>
        <w:rPr>
          <w:rFonts w:asciiTheme="minorHAnsi" w:hAnsiTheme="minorHAnsi" w:cs="Segoe UI"/>
          <w:b/>
          <w:sz w:val="40"/>
          <w:szCs w:val="40"/>
          <w:u w:val="single"/>
        </w:rPr>
      </w:pPr>
    </w:p>
    <w:p w14:paraId="0FB509A6" w14:textId="77777777" w:rsidR="00DD3834" w:rsidRDefault="00DD3834" w:rsidP="00DD3834">
      <w:pPr>
        <w:jc w:val="both"/>
        <w:rPr>
          <w:rFonts w:asciiTheme="minorHAnsi" w:hAnsiTheme="minorHAnsi" w:cs="Segoe UI"/>
          <w:b/>
          <w:sz w:val="40"/>
          <w:szCs w:val="40"/>
          <w:u w:val="single"/>
        </w:rPr>
      </w:pPr>
    </w:p>
    <w:p w14:paraId="4049985F" w14:textId="77777777" w:rsidR="00DD3834" w:rsidRDefault="00DD3834" w:rsidP="00DD3834">
      <w:pPr>
        <w:jc w:val="both"/>
        <w:rPr>
          <w:rFonts w:asciiTheme="minorHAnsi" w:hAnsiTheme="minorHAnsi" w:cs="Segoe UI"/>
          <w:b/>
          <w:sz w:val="40"/>
          <w:szCs w:val="40"/>
          <w:u w:val="single"/>
        </w:rPr>
      </w:pPr>
    </w:p>
    <w:p w14:paraId="2E94D71F" w14:textId="77777777" w:rsidR="00DD3834" w:rsidRDefault="00DD3834" w:rsidP="00DD3834">
      <w:pPr>
        <w:jc w:val="both"/>
        <w:rPr>
          <w:rFonts w:asciiTheme="minorHAnsi" w:hAnsiTheme="minorHAnsi" w:cs="Segoe UI"/>
          <w:b/>
          <w:sz w:val="40"/>
          <w:szCs w:val="40"/>
          <w:u w:val="single"/>
        </w:rPr>
      </w:pPr>
    </w:p>
    <w:p w14:paraId="655CA5F4" w14:textId="77777777" w:rsidR="00DD3834" w:rsidRDefault="00DD3834" w:rsidP="00DD3834">
      <w:pPr>
        <w:jc w:val="both"/>
        <w:rPr>
          <w:rFonts w:asciiTheme="minorHAnsi" w:hAnsiTheme="minorHAnsi" w:cs="Segoe UI"/>
          <w:b/>
          <w:sz w:val="40"/>
          <w:szCs w:val="40"/>
          <w:u w:val="single"/>
        </w:rPr>
      </w:pPr>
    </w:p>
    <w:p w14:paraId="6DC9B0E3" w14:textId="77777777" w:rsidR="00DD3834" w:rsidRDefault="00DD3834" w:rsidP="00DD3834">
      <w:pPr>
        <w:jc w:val="both"/>
        <w:rPr>
          <w:rFonts w:asciiTheme="minorHAnsi" w:hAnsiTheme="minorHAnsi" w:cs="Segoe UI"/>
          <w:b/>
          <w:sz w:val="40"/>
          <w:szCs w:val="40"/>
          <w:u w:val="single"/>
        </w:rPr>
      </w:pPr>
    </w:p>
    <w:p w14:paraId="1596D84B" w14:textId="2B66E5FC" w:rsidR="00DD3834" w:rsidRDefault="00DF0B76" w:rsidP="00DD3834">
      <w:pPr>
        <w:jc w:val="both"/>
        <w:rPr>
          <w:rFonts w:asciiTheme="minorHAnsi" w:hAnsiTheme="minorHAnsi" w:cs="Segoe UI"/>
          <w:b/>
          <w:sz w:val="40"/>
          <w:szCs w:val="40"/>
          <w:u w:val="single"/>
        </w:rPr>
      </w:pPr>
      <w:r>
        <w:rPr>
          <w:rFonts w:asciiTheme="minorHAnsi" w:hAnsiTheme="minorHAnsi" w:cs="Segoe UI"/>
          <w:b/>
          <w:noProof/>
          <w:sz w:val="40"/>
          <w:szCs w:val="40"/>
          <w:u w:val="single"/>
        </w:rPr>
        <mc:AlternateContent>
          <mc:Choice Requires="wps">
            <w:drawing>
              <wp:anchor distT="0" distB="0" distL="114300" distR="114300" simplePos="0" relativeHeight="251744256" behindDoc="0" locked="0" layoutInCell="1" allowOverlap="1" wp14:anchorId="2591D116" wp14:editId="12D41829">
                <wp:simplePos x="0" y="0"/>
                <wp:positionH relativeFrom="column">
                  <wp:posOffset>5130800</wp:posOffset>
                </wp:positionH>
                <wp:positionV relativeFrom="paragraph">
                  <wp:posOffset>121285</wp:posOffset>
                </wp:positionV>
                <wp:extent cx="1384300" cy="117475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384300" cy="1174750"/>
                        </a:xfrm>
                        <a:prstGeom prst="rect">
                          <a:avLst/>
                        </a:prstGeom>
                        <a:solidFill>
                          <a:srgbClr val="FF0000"/>
                        </a:solidFill>
                        <a:ln w="6350">
                          <a:solidFill>
                            <a:prstClr val="black"/>
                          </a:solidFill>
                        </a:ln>
                      </wps:spPr>
                      <wps:txbx>
                        <w:txbxContent>
                          <w:p w14:paraId="677293AB" w14:textId="759DC5A0" w:rsidR="00DF0B76" w:rsidRDefault="00DF0B76">
                            <w:r>
                              <w:t>A moorland pony fitted with one of the special reflective, hi-viz, elasticated collars.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1D116" id="Text Box 20" o:spid="_x0000_s1035" type="#_x0000_t202" style="position:absolute;left:0;text-align:left;margin-left:404pt;margin-top:9.55pt;width:109pt;height: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" fillcolor="red" strokeweight=".5pt">
                <v:textbox>
                  <w:txbxContent>
                    <w:p w14:paraId="677293AB" w14:textId="759DC5A0" w:rsidR="00DF0B76" w:rsidRDefault="00DF0B76">
                      <w:r>
                        <w:t>A moorland pony fitted with one of the special reflective, hi-viz, elasticated collars.</w:t>
                      </w:r>
                    </w:p>
                  </w:txbxContent>
                </v:textbox>
              </v:shape>
            </w:pict>
          </mc:Fallback>
        </mc:AlternateContent>
      </w:r>
    </w:p>
    <w:p w14:paraId="7D56255A" w14:textId="77777777" w:rsidR="00DD3834" w:rsidRDefault="00DD3834" w:rsidP="00DD3834">
      <w:pPr>
        <w:jc w:val="both"/>
        <w:rPr>
          <w:rFonts w:asciiTheme="minorHAnsi" w:hAnsiTheme="minorHAnsi" w:cs="Segoe UI"/>
          <w:b/>
          <w:sz w:val="40"/>
          <w:szCs w:val="40"/>
          <w:u w:val="single"/>
        </w:rPr>
      </w:pPr>
    </w:p>
    <w:p w14:paraId="002D16AB" w14:textId="77777777" w:rsidR="00DD3834" w:rsidRDefault="00DD3834" w:rsidP="00DD3834">
      <w:pPr>
        <w:jc w:val="both"/>
        <w:rPr>
          <w:rFonts w:asciiTheme="minorHAnsi" w:hAnsiTheme="minorHAnsi" w:cs="Segoe UI"/>
          <w:b/>
          <w:sz w:val="40"/>
          <w:szCs w:val="40"/>
          <w:u w:val="single"/>
        </w:rPr>
      </w:pPr>
    </w:p>
    <w:p w14:paraId="7C2C0D1A" w14:textId="77777777" w:rsidR="00DD3834" w:rsidRDefault="00DD3834" w:rsidP="00DD3834">
      <w:pPr>
        <w:jc w:val="both"/>
        <w:rPr>
          <w:rFonts w:asciiTheme="minorHAnsi" w:hAnsiTheme="minorHAnsi" w:cs="Segoe UI"/>
          <w:b/>
          <w:sz w:val="40"/>
          <w:szCs w:val="40"/>
          <w:u w:val="single"/>
        </w:rPr>
      </w:pPr>
    </w:p>
    <w:p w14:paraId="2770AF55" w14:textId="77777777" w:rsidR="00DD3834" w:rsidRDefault="00DD3834" w:rsidP="00DD3834">
      <w:pPr>
        <w:jc w:val="both"/>
        <w:rPr>
          <w:rFonts w:asciiTheme="minorHAnsi" w:hAnsiTheme="minorHAnsi" w:cs="Segoe UI"/>
          <w:b/>
          <w:sz w:val="40"/>
          <w:szCs w:val="40"/>
          <w:u w:val="single"/>
        </w:rPr>
      </w:pPr>
    </w:p>
    <w:p w14:paraId="768D0A3B" w14:textId="77777777" w:rsidR="00DD3834" w:rsidRDefault="00DD3834" w:rsidP="00DD3834">
      <w:pPr>
        <w:jc w:val="both"/>
        <w:rPr>
          <w:rFonts w:asciiTheme="minorHAnsi" w:hAnsiTheme="minorHAnsi" w:cs="Segoe UI"/>
          <w:b/>
          <w:sz w:val="40"/>
          <w:szCs w:val="40"/>
          <w:u w:val="single"/>
        </w:rPr>
      </w:pPr>
    </w:p>
    <w:p w14:paraId="3BB46DDE" w14:textId="77777777" w:rsidR="00DD3834" w:rsidRDefault="00DD3834" w:rsidP="00DD3834">
      <w:pPr>
        <w:jc w:val="both"/>
        <w:rPr>
          <w:rFonts w:asciiTheme="minorHAnsi" w:hAnsiTheme="minorHAnsi" w:cs="Segoe UI"/>
          <w:b/>
          <w:sz w:val="40"/>
          <w:szCs w:val="40"/>
          <w:u w:val="single"/>
        </w:rPr>
      </w:pPr>
    </w:p>
    <w:p w14:paraId="3B88474E" w14:textId="77777777" w:rsidR="00DD3834" w:rsidRDefault="00DD3834" w:rsidP="00DD3834">
      <w:pPr>
        <w:jc w:val="both"/>
        <w:rPr>
          <w:rFonts w:asciiTheme="minorHAnsi" w:hAnsiTheme="minorHAnsi" w:cs="Segoe UI"/>
          <w:b/>
          <w:sz w:val="40"/>
          <w:szCs w:val="40"/>
          <w:u w:val="single"/>
        </w:rPr>
      </w:pPr>
    </w:p>
    <w:p w14:paraId="6CDE5A41" w14:textId="77777777" w:rsidR="00DD3834" w:rsidRDefault="00DD3834" w:rsidP="00DD3834">
      <w:pPr>
        <w:jc w:val="both"/>
        <w:rPr>
          <w:rFonts w:asciiTheme="minorHAnsi" w:hAnsiTheme="minorHAnsi" w:cs="Segoe UI"/>
          <w:b/>
          <w:sz w:val="40"/>
          <w:szCs w:val="40"/>
          <w:u w:val="single"/>
        </w:rPr>
      </w:pPr>
    </w:p>
    <w:p w14:paraId="1C01F0FC" w14:textId="77777777" w:rsidR="00DD3834" w:rsidRDefault="00DD3834" w:rsidP="00DD3834">
      <w:pPr>
        <w:jc w:val="both"/>
        <w:rPr>
          <w:rFonts w:asciiTheme="minorHAnsi" w:hAnsiTheme="minorHAnsi" w:cs="Segoe UI"/>
          <w:b/>
          <w:sz w:val="40"/>
          <w:szCs w:val="40"/>
          <w:u w:val="single"/>
        </w:rPr>
      </w:pPr>
    </w:p>
    <w:p w14:paraId="784EE57E" w14:textId="77777777" w:rsidR="00DD3834" w:rsidRDefault="00DD3834" w:rsidP="00DD3834">
      <w:pPr>
        <w:jc w:val="both"/>
        <w:rPr>
          <w:rFonts w:asciiTheme="minorHAnsi" w:hAnsiTheme="minorHAnsi" w:cs="Segoe UI"/>
          <w:b/>
          <w:sz w:val="40"/>
          <w:szCs w:val="40"/>
          <w:u w:val="single"/>
        </w:rPr>
      </w:pPr>
    </w:p>
    <w:p w14:paraId="3EE84CBF" w14:textId="77777777" w:rsidR="00DD3834" w:rsidRDefault="00DD3834" w:rsidP="00DD3834">
      <w:pPr>
        <w:jc w:val="both"/>
        <w:rPr>
          <w:rFonts w:asciiTheme="minorHAnsi" w:hAnsiTheme="minorHAnsi" w:cs="Segoe UI"/>
          <w:b/>
          <w:sz w:val="40"/>
          <w:szCs w:val="40"/>
          <w:u w:val="single"/>
        </w:rPr>
      </w:pPr>
    </w:p>
    <w:p w14:paraId="3C13C188" w14:textId="64E724B1" w:rsidR="00DD3834" w:rsidRDefault="00DD3834" w:rsidP="005D40D9">
      <w:pPr>
        <w:rPr>
          <w:rFonts w:ascii="Segoe UI" w:hAnsi="Segoe UI" w:cs="Segoe UI"/>
          <w:b/>
          <w:sz w:val="36"/>
          <w:szCs w:val="36"/>
        </w:rPr>
      </w:pPr>
    </w:p>
    <w:p w14:paraId="54C805F9" w14:textId="77777777" w:rsidR="00DD3834" w:rsidRDefault="00DD3834" w:rsidP="005D40D9">
      <w:pPr>
        <w:rPr>
          <w:rFonts w:ascii="Segoe UI" w:hAnsi="Segoe UI" w:cs="Segoe UI"/>
          <w:b/>
          <w:sz w:val="36"/>
          <w:szCs w:val="36"/>
        </w:rPr>
      </w:pPr>
    </w:p>
    <w:p w14:paraId="1CA5A7CC" w14:textId="77777777" w:rsidR="00BD628D" w:rsidRDefault="00BD628D" w:rsidP="005D40D9">
      <w:pPr>
        <w:rPr>
          <w:rFonts w:ascii="Segoe UI" w:hAnsi="Segoe UI" w:cs="Segoe UI"/>
          <w:b/>
          <w:sz w:val="36"/>
          <w:szCs w:val="36"/>
        </w:rPr>
      </w:pPr>
    </w:p>
    <w:p w14:paraId="4A9C8ED8" w14:textId="77777777" w:rsidR="00BD628D" w:rsidRDefault="00BD628D" w:rsidP="005D40D9">
      <w:pPr>
        <w:rPr>
          <w:rFonts w:ascii="Segoe UI" w:hAnsi="Segoe UI" w:cs="Segoe UI"/>
          <w:b/>
          <w:sz w:val="36"/>
          <w:szCs w:val="36"/>
        </w:rPr>
      </w:pPr>
    </w:p>
    <w:p w14:paraId="734E9E09" w14:textId="1A22F84E" w:rsidR="00DD3834" w:rsidRDefault="00A85E37" w:rsidP="005D40D9">
      <w:pPr>
        <w:rPr>
          <w:rFonts w:ascii="Segoe UI" w:hAnsi="Segoe UI" w:cs="Segoe UI"/>
          <w:b/>
          <w:sz w:val="36"/>
          <w:szCs w:val="36"/>
        </w:rPr>
      </w:pPr>
      <w:r>
        <w:rPr>
          <w:rFonts w:ascii="Segoe UI" w:hAnsi="Segoe UI" w:cs="Segoe UI"/>
          <w:b/>
          <w:noProof/>
          <w:sz w:val="36"/>
          <w:szCs w:val="36"/>
        </w:rPr>
        <mc:AlternateContent>
          <mc:Choice Requires="wps">
            <w:drawing>
              <wp:anchor distT="0" distB="0" distL="114300" distR="114300" simplePos="0" relativeHeight="251745280" behindDoc="0" locked="0" layoutInCell="1" allowOverlap="1" wp14:anchorId="5331F777" wp14:editId="3797103D">
                <wp:simplePos x="0" y="0"/>
                <wp:positionH relativeFrom="margin">
                  <wp:align>right</wp:align>
                </wp:positionH>
                <wp:positionV relativeFrom="paragraph">
                  <wp:posOffset>37465</wp:posOffset>
                </wp:positionV>
                <wp:extent cx="6711950" cy="782955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6711950" cy="7829550"/>
                        </a:xfrm>
                        <a:prstGeom prst="rect">
                          <a:avLst/>
                        </a:prstGeom>
                        <a:solidFill>
                          <a:schemeClr val="lt1"/>
                        </a:solidFill>
                        <a:ln w="6350">
                          <a:solidFill>
                            <a:prstClr val="black"/>
                          </a:solidFill>
                        </a:ln>
                      </wps:spPr>
                      <wps:txbx>
                        <w:txbxContent>
                          <w:p w14:paraId="01C22658" w14:textId="6E70C6CA" w:rsidR="008B294C" w:rsidRPr="000C519C" w:rsidRDefault="008B294C">
                            <w:pPr>
                              <w:rPr>
                                <w:b/>
                                <w:bCs/>
                                <w:sz w:val="28"/>
                                <w:szCs w:val="28"/>
                                <w:u w:val="single"/>
                              </w:rPr>
                            </w:pPr>
                            <w:r w:rsidRPr="000C519C">
                              <w:rPr>
                                <w:b/>
                                <w:bCs/>
                                <w:sz w:val="28"/>
                                <w:szCs w:val="28"/>
                                <w:u w:val="single"/>
                              </w:rPr>
                              <w:t>Engagement: The County Shows</w:t>
                            </w:r>
                          </w:p>
                          <w:p w14:paraId="77872858" w14:textId="0AD14F5D" w:rsidR="008B294C" w:rsidRDefault="008B294C">
                            <w:pPr>
                              <w:rPr>
                                <w:b/>
                                <w:bCs/>
                                <w:sz w:val="28"/>
                                <w:szCs w:val="28"/>
                              </w:rPr>
                            </w:pPr>
                          </w:p>
                          <w:p w14:paraId="02B6C93D" w14:textId="77777777" w:rsidR="000C519C" w:rsidRDefault="008B294C">
                            <w:pPr>
                              <w:rPr>
                                <w:szCs w:val="24"/>
                              </w:rPr>
                            </w:pPr>
                            <w:r w:rsidRPr="008B294C">
                              <w:rPr>
                                <w:szCs w:val="24"/>
                              </w:rPr>
                              <w:t xml:space="preserve">Members </w:t>
                            </w:r>
                            <w:r>
                              <w:rPr>
                                <w:szCs w:val="24"/>
                              </w:rPr>
                              <w:t xml:space="preserve">of the Devon &amp; Cornwall Police Rural Affairs Team were at both the Royal Cornwall Show and Devon County Show to kick off the summer season of rural engagement. As well as linking in with partner agencies and holding drop-in sessions at various locations, we </w:t>
                            </w:r>
                            <w:r w:rsidR="00A85E37">
                              <w:rPr>
                                <w:szCs w:val="24"/>
                              </w:rPr>
                              <w:t xml:space="preserve">were </w:t>
                            </w:r>
                            <w:r>
                              <w:rPr>
                                <w:szCs w:val="24"/>
                              </w:rPr>
                              <w:t xml:space="preserve">able to offer </w:t>
                            </w:r>
                            <w:r w:rsidR="00A85E37">
                              <w:rPr>
                                <w:szCs w:val="24"/>
                              </w:rPr>
                              <w:t xml:space="preserve">sign-ups to </w:t>
                            </w:r>
                            <w:r>
                              <w:rPr>
                                <w:szCs w:val="24"/>
                              </w:rPr>
                              <w:t xml:space="preserve">the Farm and Horse Watch Schemes and DC Alert. </w:t>
                            </w:r>
                          </w:p>
                          <w:p w14:paraId="1ADE5D28" w14:textId="1DE559E8" w:rsidR="008B294C" w:rsidRDefault="008B294C">
                            <w:pPr>
                              <w:rPr>
                                <w:szCs w:val="24"/>
                              </w:rPr>
                            </w:pPr>
                            <w:r>
                              <w:rPr>
                                <w:szCs w:val="24"/>
                              </w:rPr>
                              <w:t>It was good to speak with so many people at both venues.</w:t>
                            </w:r>
                          </w:p>
                          <w:p w14:paraId="1CFCCC97" w14:textId="29417BF2" w:rsidR="008B294C" w:rsidRDefault="008B294C">
                            <w:pPr>
                              <w:rPr>
                                <w:szCs w:val="24"/>
                              </w:rPr>
                            </w:pPr>
                          </w:p>
                          <w:p w14:paraId="503CCA81" w14:textId="2F99D83B" w:rsidR="008B294C" w:rsidRDefault="00A85E37">
                            <w:pPr>
                              <w:rPr>
                                <w:szCs w:val="24"/>
                              </w:rPr>
                            </w:pPr>
                            <w:r>
                              <w:rPr>
                                <w:szCs w:val="24"/>
                              </w:rPr>
                              <w:t>At the Devon County Show, we were lucky enough to be able to work with the Mounted Section from A</w:t>
                            </w:r>
                            <w:r w:rsidR="000C519C">
                              <w:rPr>
                                <w:szCs w:val="24"/>
                              </w:rPr>
                              <w:t xml:space="preserve">von </w:t>
                            </w:r>
                            <w:r>
                              <w:rPr>
                                <w:szCs w:val="24"/>
                              </w:rPr>
                              <w:t>&amp;S</w:t>
                            </w:r>
                            <w:r w:rsidR="000C519C">
                              <w:rPr>
                                <w:szCs w:val="24"/>
                              </w:rPr>
                              <w:t>omerset</w:t>
                            </w:r>
                            <w:r>
                              <w:rPr>
                                <w:szCs w:val="24"/>
                              </w:rPr>
                              <w:t xml:space="preserve"> Police. Ring demonstrations were conducted covering the changes in the Highway Code, how to share road space safely and how to pass horses correctly – </w:t>
                            </w:r>
                            <w:r w:rsidR="000C519C">
                              <w:rPr>
                                <w:szCs w:val="24"/>
                              </w:rPr>
                              <w:t xml:space="preserve">this is a project called </w:t>
                            </w:r>
                            <w:r>
                              <w:rPr>
                                <w:szCs w:val="24"/>
                              </w:rPr>
                              <w:t xml:space="preserve">Operation Close Pass. There was also an interesting insight into </w:t>
                            </w:r>
                            <w:r w:rsidR="000C519C">
                              <w:rPr>
                                <w:szCs w:val="24"/>
                              </w:rPr>
                              <w:t>h</w:t>
                            </w:r>
                            <w:r>
                              <w:rPr>
                                <w:szCs w:val="24"/>
                              </w:rPr>
                              <w:t xml:space="preserve">ow the police horses are trained with demonstrations using flags, balls, </w:t>
                            </w:r>
                            <w:r w:rsidR="00082C34">
                              <w:rPr>
                                <w:szCs w:val="24"/>
                              </w:rPr>
                              <w:t>banners,</w:t>
                            </w:r>
                            <w:r>
                              <w:rPr>
                                <w:szCs w:val="24"/>
                              </w:rPr>
                              <w:t xml:space="preserve"> and noise. The police horses were impeccably behaved, despite the thunder and lightning that descended during the afternoon performance!</w:t>
                            </w:r>
                          </w:p>
                          <w:p w14:paraId="6E00CA98" w14:textId="77777777" w:rsidR="00A85E37" w:rsidRDefault="00A85E37">
                            <w:pPr>
                              <w:rPr>
                                <w:szCs w:val="24"/>
                              </w:rPr>
                            </w:pPr>
                          </w:p>
                          <w:p w14:paraId="1CB1BD23" w14:textId="4EF83B4C" w:rsidR="00A85E37" w:rsidRDefault="00A85E37">
                            <w:pPr>
                              <w:rPr>
                                <w:szCs w:val="24"/>
                              </w:rPr>
                            </w:pPr>
                            <w:r>
                              <w:rPr>
                                <w:noProof/>
                              </w:rPr>
                              <w:drawing>
                                <wp:inline distT="0" distB="0" distL="0" distR="0" wp14:anchorId="2407B9A3" wp14:editId="48A7BE28">
                                  <wp:extent cx="4191883" cy="5118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5811" cy="5147316"/>
                                          </a:xfrm>
                                          <a:prstGeom prst="rect">
                                            <a:avLst/>
                                          </a:prstGeom>
                                        </pic:spPr>
                                      </pic:pic>
                                    </a:graphicData>
                                  </a:graphic>
                                </wp:inline>
                              </w:drawing>
                            </w:r>
                          </w:p>
                          <w:p w14:paraId="38E5BE33" w14:textId="77777777" w:rsidR="00A85E37" w:rsidRDefault="00A85E37">
                            <w:pPr>
                              <w:rPr>
                                <w:szCs w:val="24"/>
                              </w:rPr>
                            </w:pPr>
                          </w:p>
                          <w:p w14:paraId="07FFDACA" w14:textId="77777777" w:rsidR="00A85E37" w:rsidRDefault="00A85E37">
                            <w:pPr>
                              <w:rPr>
                                <w:szCs w:val="24"/>
                              </w:rPr>
                            </w:pPr>
                          </w:p>
                          <w:p w14:paraId="2D2BC30F" w14:textId="77777777" w:rsidR="00A85E37" w:rsidRDefault="00A85E37">
                            <w:pPr>
                              <w:rPr>
                                <w:szCs w:val="24"/>
                              </w:rPr>
                            </w:pPr>
                          </w:p>
                          <w:p w14:paraId="5C9EBC47" w14:textId="77777777" w:rsidR="00A85E37" w:rsidRPr="008B294C" w:rsidRDefault="00A85E37">
                            <w:pPr>
                              <w:rPr>
                                <w:szCs w:val="24"/>
                              </w:rPr>
                            </w:pPr>
                          </w:p>
                          <w:p w14:paraId="4DBC9FFE" w14:textId="722183FC" w:rsidR="008B294C" w:rsidRPr="008B294C" w:rsidRDefault="008B294C">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F777" id="Text Box 21" o:spid="_x0000_s1036" type="#_x0000_t202" style="position:absolute;margin-left:477.3pt;margin-top:2.95pt;width:528.5pt;height:616.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" fillcolor="white [3201]" strokeweight=".5pt">
                <v:textbox>
                  <w:txbxContent>
                    <w:p w14:paraId="01C22658" w14:textId="6E70C6CA" w:rsidR="008B294C" w:rsidRPr="000C519C" w:rsidRDefault="008B294C">
                      <w:pPr>
                        <w:rPr>
                          <w:b/>
                          <w:bCs/>
                          <w:sz w:val="28"/>
                          <w:szCs w:val="28"/>
                          <w:u w:val="single"/>
                        </w:rPr>
                      </w:pPr>
                      <w:r w:rsidRPr="000C519C">
                        <w:rPr>
                          <w:b/>
                          <w:bCs/>
                          <w:sz w:val="28"/>
                          <w:szCs w:val="28"/>
                          <w:u w:val="single"/>
                        </w:rPr>
                        <w:t>Engagement: The County Shows</w:t>
                      </w:r>
                    </w:p>
                    <w:p w14:paraId="77872858" w14:textId="0AD14F5D" w:rsidR="008B294C" w:rsidRDefault="008B294C">
                      <w:pPr>
                        <w:rPr>
                          <w:b/>
                          <w:bCs/>
                          <w:sz w:val="28"/>
                          <w:szCs w:val="28"/>
                        </w:rPr>
                      </w:pPr>
                    </w:p>
                    <w:p w14:paraId="02B6C93D" w14:textId="77777777" w:rsidR="000C519C" w:rsidRDefault="008B294C">
                      <w:pPr>
                        <w:rPr>
                          <w:szCs w:val="24"/>
                        </w:rPr>
                      </w:pPr>
                      <w:r w:rsidRPr="008B294C">
                        <w:rPr>
                          <w:szCs w:val="24"/>
                        </w:rPr>
                        <w:t xml:space="preserve">Members </w:t>
                      </w:r>
                      <w:r>
                        <w:rPr>
                          <w:szCs w:val="24"/>
                        </w:rPr>
                        <w:t xml:space="preserve">of the Devon &amp; Cornwall Police Rural Affairs Team were at both the Royal Cornwall Show and Devon County Show to kick off the summer season of rural engagement. As well as linking in with partner agencies and holding drop-in sessions at various locations, we </w:t>
                      </w:r>
                      <w:r w:rsidR="00A85E37">
                        <w:rPr>
                          <w:szCs w:val="24"/>
                        </w:rPr>
                        <w:t xml:space="preserve">were </w:t>
                      </w:r>
                      <w:r>
                        <w:rPr>
                          <w:szCs w:val="24"/>
                        </w:rPr>
                        <w:t xml:space="preserve">able to offer </w:t>
                      </w:r>
                      <w:r w:rsidR="00A85E37">
                        <w:rPr>
                          <w:szCs w:val="24"/>
                        </w:rPr>
                        <w:t xml:space="preserve">sign-ups to </w:t>
                      </w:r>
                      <w:r>
                        <w:rPr>
                          <w:szCs w:val="24"/>
                        </w:rPr>
                        <w:t xml:space="preserve">the Farm and Horse Watch Schemes and DC Alert. </w:t>
                      </w:r>
                    </w:p>
                    <w:p w14:paraId="1ADE5D28" w14:textId="1DE559E8" w:rsidR="008B294C" w:rsidRDefault="008B294C">
                      <w:pPr>
                        <w:rPr>
                          <w:szCs w:val="24"/>
                        </w:rPr>
                      </w:pPr>
                      <w:r>
                        <w:rPr>
                          <w:szCs w:val="24"/>
                        </w:rPr>
                        <w:t>It was good to speak with so many people at both venues.</w:t>
                      </w:r>
                    </w:p>
                    <w:p w14:paraId="1CFCCC97" w14:textId="29417BF2" w:rsidR="008B294C" w:rsidRDefault="008B294C">
                      <w:pPr>
                        <w:rPr>
                          <w:szCs w:val="24"/>
                        </w:rPr>
                      </w:pPr>
                    </w:p>
                    <w:p w14:paraId="503CCA81" w14:textId="2F99D83B" w:rsidR="008B294C" w:rsidRDefault="00A85E37">
                      <w:pPr>
                        <w:rPr>
                          <w:szCs w:val="24"/>
                        </w:rPr>
                      </w:pPr>
                      <w:r>
                        <w:rPr>
                          <w:szCs w:val="24"/>
                        </w:rPr>
                        <w:t>At the Devon County Show, we were lucky enough to be able to work with the Mounted Section from A</w:t>
                      </w:r>
                      <w:r w:rsidR="000C519C">
                        <w:rPr>
                          <w:szCs w:val="24"/>
                        </w:rPr>
                        <w:t xml:space="preserve">von </w:t>
                      </w:r>
                      <w:r>
                        <w:rPr>
                          <w:szCs w:val="24"/>
                        </w:rPr>
                        <w:t>&amp;S</w:t>
                      </w:r>
                      <w:r w:rsidR="000C519C">
                        <w:rPr>
                          <w:szCs w:val="24"/>
                        </w:rPr>
                        <w:t>omerset</w:t>
                      </w:r>
                      <w:r>
                        <w:rPr>
                          <w:szCs w:val="24"/>
                        </w:rPr>
                        <w:t xml:space="preserve"> Police. Ring demonstrations were conducted covering the changes in the Highway Code, how to share road space safely and how to pass horses correctly – </w:t>
                      </w:r>
                      <w:r w:rsidR="000C519C">
                        <w:rPr>
                          <w:szCs w:val="24"/>
                        </w:rPr>
                        <w:t xml:space="preserve">this is a project called </w:t>
                      </w:r>
                      <w:r>
                        <w:rPr>
                          <w:szCs w:val="24"/>
                        </w:rPr>
                        <w:t xml:space="preserve">Operation Close Pass. There was also an interesting insight into </w:t>
                      </w:r>
                      <w:r w:rsidR="000C519C">
                        <w:rPr>
                          <w:szCs w:val="24"/>
                        </w:rPr>
                        <w:t>h</w:t>
                      </w:r>
                      <w:r>
                        <w:rPr>
                          <w:szCs w:val="24"/>
                        </w:rPr>
                        <w:t xml:space="preserve">ow the police horses are trained with demonstrations using flags, balls, </w:t>
                      </w:r>
                      <w:r w:rsidR="00082C34">
                        <w:rPr>
                          <w:szCs w:val="24"/>
                        </w:rPr>
                        <w:t>banners,</w:t>
                      </w:r>
                      <w:r>
                        <w:rPr>
                          <w:szCs w:val="24"/>
                        </w:rPr>
                        <w:t xml:space="preserve"> and noise. The police horses were impeccably behaved, despite the thunder and lightning that descended during the afternoon performance!</w:t>
                      </w:r>
                    </w:p>
                    <w:p w14:paraId="6E00CA98" w14:textId="77777777" w:rsidR="00A85E37" w:rsidRDefault="00A85E37">
                      <w:pPr>
                        <w:rPr>
                          <w:szCs w:val="24"/>
                        </w:rPr>
                      </w:pPr>
                    </w:p>
                    <w:p w14:paraId="1CB1BD23" w14:textId="4EF83B4C" w:rsidR="00A85E37" w:rsidRDefault="00A85E37">
                      <w:pPr>
                        <w:rPr>
                          <w:szCs w:val="24"/>
                        </w:rPr>
                      </w:pPr>
                      <w:r>
                        <w:rPr>
                          <w:noProof/>
                        </w:rPr>
                        <w:drawing>
                          <wp:inline distT="0" distB="0" distL="0" distR="0" wp14:anchorId="2407B9A3" wp14:editId="48A7BE28">
                            <wp:extent cx="4191883" cy="5118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5811" cy="5147316"/>
                                    </a:xfrm>
                                    <a:prstGeom prst="rect">
                                      <a:avLst/>
                                    </a:prstGeom>
                                  </pic:spPr>
                                </pic:pic>
                              </a:graphicData>
                            </a:graphic>
                          </wp:inline>
                        </w:drawing>
                      </w:r>
                    </w:p>
                    <w:p w14:paraId="38E5BE33" w14:textId="77777777" w:rsidR="00A85E37" w:rsidRDefault="00A85E37">
                      <w:pPr>
                        <w:rPr>
                          <w:szCs w:val="24"/>
                        </w:rPr>
                      </w:pPr>
                    </w:p>
                    <w:p w14:paraId="07FFDACA" w14:textId="77777777" w:rsidR="00A85E37" w:rsidRDefault="00A85E37">
                      <w:pPr>
                        <w:rPr>
                          <w:szCs w:val="24"/>
                        </w:rPr>
                      </w:pPr>
                    </w:p>
                    <w:p w14:paraId="2D2BC30F" w14:textId="77777777" w:rsidR="00A85E37" w:rsidRDefault="00A85E37">
                      <w:pPr>
                        <w:rPr>
                          <w:szCs w:val="24"/>
                        </w:rPr>
                      </w:pPr>
                    </w:p>
                    <w:p w14:paraId="5C9EBC47" w14:textId="77777777" w:rsidR="00A85E37" w:rsidRPr="008B294C" w:rsidRDefault="00A85E37">
                      <w:pPr>
                        <w:rPr>
                          <w:szCs w:val="24"/>
                        </w:rPr>
                      </w:pPr>
                    </w:p>
                    <w:p w14:paraId="4DBC9FFE" w14:textId="722183FC" w:rsidR="008B294C" w:rsidRPr="008B294C" w:rsidRDefault="008B294C">
                      <w:pPr>
                        <w:rPr>
                          <w:szCs w:val="24"/>
                        </w:rPr>
                      </w:pPr>
                    </w:p>
                  </w:txbxContent>
                </v:textbox>
                <w10:wrap anchorx="margin"/>
              </v:shape>
            </w:pict>
          </mc:Fallback>
        </mc:AlternateContent>
      </w:r>
    </w:p>
    <w:p w14:paraId="053EDE78" w14:textId="77777777" w:rsidR="00DD3834" w:rsidRDefault="00DD3834" w:rsidP="005D40D9">
      <w:pPr>
        <w:rPr>
          <w:rFonts w:ascii="Segoe UI" w:hAnsi="Segoe UI" w:cs="Segoe UI"/>
          <w:b/>
          <w:sz w:val="36"/>
          <w:szCs w:val="36"/>
        </w:rPr>
      </w:pPr>
    </w:p>
    <w:p w14:paraId="2B3B1EB1" w14:textId="77777777" w:rsidR="00DD3834" w:rsidRDefault="00DD3834" w:rsidP="005D40D9">
      <w:pPr>
        <w:rPr>
          <w:rFonts w:ascii="Segoe UI" w:hAnsi="Segoe UI" w:cs="Segoe UI"/>
          <w:b/>
          <w:sz w:val="36"/>
          <w:szCs w:val="36"/>
        </w:rPr>
      </w:pPr>
    </w:p>
    <w:p w14:paraId="444E3D02" w14:textId="77777777" w:rsidR="00DD3834" w:rsidRDefault="00DD3834" w:rsidP="005D40D9">
      <w:pPr>
        <w:rPr>
          <w:rFonts w:ascii="Segoe UI" w:hAnsi="Segoe UI" w:cs="Segoe UI"/>
          <w:b/>
          <w:sz w:val="36"/>
          <w:szCs w:val="36"/>
        </w:rPr>
      </w:pPr>
    </w:p>
    <w:p w14:paraId="4863721A" w14:textId="77777777" w:rsidR="00DD3834" w:rsidRDefault="00DD3834" w:rsidP="005D40D9">
      <w:pPr>
        <w:rPr>
          <w:rFonts w:ascii="Segoe UI" w:hAnsi="Segoe UI" w:cs="Segoe UI"/>
          <w:b/>
          <w:sz w:val="36"/>
          <w:szCs w:val="36"/>
        </w:rPr>
      </w:pPr>
    </w:p>
    <w:p w14:paraId="3944A408" w14:textId="77777777" w:rsidR="00DD3834" w:rsidRDefault="00DD3834" w:rsidP="005D40D9">
      <w:pPr>
        <w:rPr>
          <w:rFonts w:ascii="Segoe UI" w:hAnsi="Segoe UI" w:cs="Segoe UI"/>
          <w:b/>
          <w:sz w:val="36"/>
          <w:szCs w:val="36"/>
        </w:rPr>
      </w:pPr>
    </w:p>
    <w:p w14:paraId="04B134D0" w14:textId="77777777" w:rsidR="00DD3834" w:rsidRDefault="00DD3834" w:rsidP="005D40D9">
      <w:pPr>
        <w:rPr>
          <w:rFonts w:ascii="Segoe UI" w:hAnsi="Segoe UI" w:cs="Segoe UI"/>
          <w:b/>
          <w:sz w:val="36"/>
          <w:szCs w:val="36"/>
        </w:rPr>
      </w:pPr>
    </w:p>
    <w:p w14:paraId="4C368173" w14:textId="77777777" w:rsidR="00DD3834" w:rsidRDefault="00DD3834" w:rsidP="005D40D9">
      <w:pPr>
        <w:rPr>
          <w:rFonts w:ascii="Segoe UI" w:hAnsi="Segoe UI" w:cs="Segoe UI"/>
          <w:b/>
          <w:sz w:val="36"/>
          <w:szCs w:val="36"/>
        </w:rPr>
      </w:pPr>
    </w:p>
    <w:p w14:paraId="40EA758B" w14:textId="77777777" w:rsidR="00DD3834" w:rsidRDefault="00DD3834" w:rsidP="005D40D9">
      <w:pPr>
        <w:rPr>
          <w:rFonts w:ascii="Segoe UI" w:hAnsi="Segoe UI" w:cs="Segoe UI"/>
          <w:b/>
          <w:sz w:val="36"/>
          <w:szCs w:val="36"/>
        </w:rPr>
      </w:pPr>
    </w:p>
    <w:p w14:paraId="504AB74E" w14:textId="77777777" w:rsidR="00DD3834" w:rsidRDefault="00DD3834" w:rsidP="005D40D9">
      <w:pPr>
        <w:rPr>
          <w:rFonts w:ascii="Segoe UI" w:hAnsi="Segoe UI" w:cs="Segoe UI"/>
          <w:b/>
          <w:sz w:val="36"/>
          <w:szCs w:val="36"/>
        </w:rPr>
      </w:pPr>
    </w:p>
    <w:p w14:paraId="52F0F005" w14:textId="77777777" w:rsidR="00DD3834" w:rsidRDefault="00DD3834" w:rsidP="005D40D9">
      <w:pPr>
        <w:rPr>
          <w:rFonts w:ascii="Segoe UI" w:hAnsi="Segoe UI" w:cs="Segoe UI"/>
          <w:b/>
          <w:sz w:val="36"/>
          <w:szCs w:val="36"/>
        </w:rPr>
      </w:pPr>
    </w:p>
    <w:p w14:paraId="06BE25F6" w14:textId="77777777" w:rsidR="00DD3834" w:rsidRDefault="00DD3834" w:rsidP="005D40D9">
      <w:pPr>
        <w:rPr>
          <w:rFonts w:ascii="Segoe UI" w:hAnsi="Segoe UI" w:cs="Segoe UI"/>
          <w:b/>
          <w:sz w:val="36"/>
          <w:szCs w:val="36"/>
        </w:rPr>
      </w:pPr>
    </w:p>
    <w:p w14:paraId="20C888E6" w14:textId="6348454F" w:rsidR="00DD3834" w:rsidRDefault="00A85E37" w:rsidP="005D40D9">
      <w:pPr>
        <w:rPr>
          <w:rFonts w:ascii="Segoe UI" w:hAnsi="Segoe UI" w:cs="Segoe UI"/>
          <w:b/>
          <w:sz w:val="36"/>
          <w:szCs w:val="36"/>
        </w:rPr>
      </w:pPr>
      <w:r>
        <w:rPr>
          <w:rFonts w:ascii="Segoe UI" w:hAnsi="Segoe UI" w:cs="Segoe UI"/>
          <w:b/>
          <w:noProof/>
          <w:sz w:val="36"/>
          <w:szCs w:val="36"/>
        </w:rPr>
        <mc:AlternateContent>
          <mc:Choice Requires="wps">
            <w:drawing>
              <wp:anchor distT="0" distB="0" distL="114300" distR="114300" simplePos="0" relativeHeight="251746304" behindDoc="0" locked="0" layoutInCell="1" allowOverlap="1" wp14:anchorId="6697D9E3" wp14:editId="13A0EC95">
                <wp:simplePos x="0" y="0"/>
                <wp:positionH relativeFrom="column">
                  <wp:posOffset>4432300</wp:posOffset>
                </wp:positionH>
                <wp:positionV relativeFrom="paragraph">
                  <wp:posOffset>84455</wp:posOffset>
                </wp:positionV>
                <wp:extent cx="1981200" cy="1263650"/>
                <wp:effectExtent l="0" t="0" r="19050" b="12700"/>
                <wp:wrapNone/>
                <wp:docPr id="23" name="Text Box 23"/>
                <wp:cNvGraphicFramePr/>
                <a:graphic xmlns:a="http://schemas.openxmlformats.org/drawingml/2006/main">
                  <a:graphicData uri="http://schemas.microsoft.com/office/word/2010/wordprocessingShape">
                    <wps:wsp>
                      <wps:cNvSpPr txBox="1"/>
                      <wps:spPr>
                        <a:xfrm>
                          <a:off x="0" y="0"/>
                          <a:ext cx="1981200" cy="1263650"/>
                        </a:xfrm>
                        <a:prstGeom prst="rect">
                          <a:avLst/>
                        </a:prstGeom>
                        <a:solidFill>
                          <a:schemeClr val="accent1">
                            <a:lumMod val="40000"/>
                            <a:lumOff val="60000"/>
                          </a:schemeClr>
                        </a:solidFill>
                        <a:ln w="6350">
                          <a:solidFill>
                            <a:prstClr val="black"/>
                          </a:solidFill>
                        </a:ln>
                      </wps:spPr>
                      <wps:txbx>
                        <w:txbxContent>
                          <w:p w14:paraId="43EF00EC" w14:textId="4F289AD8" w:rsidR="00A85E37" w:rsidRDefault="00A85E37" w:rsidP="00A85E37">
                            <w:pPr>
                              <w:rPr>
                                <w:szCs w:val="24"/>
                              </w:rPr>
                            </w:pPr>
                            <w:r>
                              <w:rPr>
                                <w:szCs w:val="24"/>
                              </w:rPr>
                              <w:t>If you would like to see the demonstration, it is here:</w:t>
                            </w:r>
                          </w:p>
                          <w:p w14:paraId="63C922D0" w14:textId="77777777" w:rsidR="000C519C" w:rsidRDefault="000C519C" w:rsidP="00A85E37">
                            <w:pPr>
                              <w:rPr>
                                <w:szCs w:val="24"/>
                              </w:rPr>
                            </w:pPr>
                          </w:p>
                          <w:p w14:paraId="0438D2B2" w14:textId="7844E8F9" w:rsidR="00A85E37" w:rsidRDefault="00E01D46">
                            <w:hyperlink r:id="rId24" w:history="1">
                              <w:r w:rsidR="000C519C" w:rsidRPr="00B9262D">
                                <w:rPr>
                                  <w:rStyle w:val="Hyperlink"/>
                                </w:rPr>
                                <w:t>https://vimeo.com/725812284/1cccbb9fc6</w:t>
                              </w:r>
                            </w:hyperlink>
                          </w:p>
                          <w:p w14:paraId="72C0CAAA" w14:textId="77777777" w:rsidR="000C519C" w:rsidRDefault="000C519C"/>
                          <w:p w14:paraId="22B244C0" w14:textId="77777777" w:rsidR="000C519C" w:rsidRDefault="000C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7D9E3" id="Text Box 23" o:spid="_x0000_s1037" type="#_x0000_t202" style="position:absolute;margin-left:349pt;margin-top:6.65pt;width:156pt;height:9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" fillcolor="#b8cce4 [1300]" strokeweight=".5pt">
                <v:textbox>
                  <w:txbxContent>
                    <w:p w14:paraId="43EF00EC" w14:textId="4F289AD8" w:rsidR="00A85E37" w:rsidRDefault="00A85E37" w:rsidP="00A85E37">
                      <w:pPr>
                        <w:rPr>
                          <w:szCs w:val="24"/>
                        </w:rPr>
                      </w:pPr>
                      <w:r>
                        <w:rPr>
                          <w:szCs w:val="24"/>
                        </w:rPr>
                        <w:t>If you would like to see the demonstration, it is here:</w:t>
                      </w:r>
                    </w:p>
                    <w:p w14:paraId="63C922D0" w14:textId="77777777" w:rsidR="000C519C" w:rsidRDefault="000C519C" w:rsidP="00A85E37">
                      <w:pPr>
                        <w:rPr>
                          <w:szCs w:val="24"/>
                        </w:rPr>
                      </w:pPr>
                    </w:p>
                    <w:p w14:paraId="0438D2B2" w14:textId="7844E8F9" w:rsidR="00A85E37" w:rsidRDefault="002B0114">
                      <w:hyperlink r:id="rId25" w:history="1">
                        <w:r w:rsidR="000C519C" w:rsidRPr="00B9262D">
                          <w:rPr>
                            <w:rStyle w:val="Hyperlink"/>
                          </w:rPr>
                          <w:t>https://vimeo.com/725812284/1cccbb9fc6</w:t>
                        </w:r>
                      </w:hyperlink>
                    </w:p>
                    <w:p w14:paraId="72C0CAAA" w14:textId="77777777" w:rsidR="000C519C" w:rsidRDefault="000C519C"/>
                    <w:p w14:paraId="22B244C0" w14:textId="77777777" w:rsidR="000C519C" w:rsidRDefault="000C519C"/>
                  </w:txbxContent>
                </v:textbox>
              </v:shape>
            </w:pict>
          </mc:Fallback>
        </mc:AlternateContent>
      </w:r>
    </w:p>
    <w:p w14:paraId="3D67ABD6" w14:textId="77777777" w:rsidR="00DD3834" w:rsidRDefault="00DD3834" w:rsidP="005D40D9">
      <w:pPr>
        <w:rPr>
          <w:rFonts w:ascii="Segoe UI" w:hAnsi="Segoe UI" w:cs="Segoe UI"/>
          <w:b/>
          <w:sz w:val="36"/>
          <w:szCs w:val="36"/>
        </w:rPr>
      </w:pPr>
    </w:p>
    <w:p w14:paraId="7B25BA59" w14:textId="77777777" w:rsidR="00DD3834" w:rsidRDefault="00DD3834" w:rsidP="005D40D9">
      <w:pPr>
        <w:rPr>
          <w:rFonts w:ascii="Segoe UI" w:hAnsi="Segoe UI" w:cs="Segoe UI"/>
          <w:b/>
          <w:sz w:val="36"/>
          <w:szCs w:val="36"/>
        </w:rPr>
      </w:pPr>
    </w:p>
    <w:p w14:paraId="2C596DAD" w14:textId="77777777" w:rsidR="00DD3834" w:rsidRDefault="00DD3834" w:rsidP="005D40D9">
      <w:pPr>
        <w:rPr>
          <w:rFonts w:ascii="Segoe UI" w:hAnsi="Segoe UI" w:cs="Segoe UI"/>
          <w:b/>
          <w:sz w:val="36"/>
          <w:szCs w:val="36"/>
        </w:rPr>
      </w:pPr>
    </w:p>
    <w:p w14:paraId="601DA4FA" w14:textId="77777777" w:rsidR="00DD3834" w:rsidRDefault="00DD3834" w:rsidP="005D40D9">
      <w:pPr>
        <w:rPr>
          <w:rFonts w:ascii="Segoe UI" w:hAnsi="Segoe UI" w:cs="Segoe UI"/>
          <w:b/>
          <w:sz w:val="36"/>
          <w:szCs w:val="36"/>
        </w:rPr>
      </w:pPr>
    </w:p>
    <w:p w14:paraId="2A986E34" w14:textId="77777777" w:rsidR="00DD3834" w:rsidRDefault="00DD3834" w:rsidP="005D40D9">
      <w:pPr>
        <w:rPr>
          <w:rFonts w:ascii="Segoe UI" w:hAnsi="Segoe UI" w:cs="Segoe UI"/>
          <w:b/>
          <w:sz w:val="36"/>
          <w:szCs w:val="36"/>
        </w:rPr>
      </w:pPr>
    </w:p>
    <w:p w14:paraId="0EB6CBAE" w14:textId="77777777" w:rsidR="00DD3834" w:rsidRDefault="00DD3834" w:rsidP="005D40D9">
      <w:pPr>
        <w:rPr>
          <w:rFonts w:ascii="Segoe UI" w:hAnsi="Segoe UI" w:cs="Segoe UI"/>
          <w:b/>
          <w:sz w:val="36"/>
          <w:szCs w:val="36"/>
        </w:rPr>
      </w:pPr>
    </w:p>
    <w:p w14:paraId="30D52713" w14:textId="77777777" w:rsidR="00342EC4" w:rsidRDefault="00342EC4" w:rsidP="005D40D9">
      <w:pPr>
        <w:rPr>
          <w:rFonts w:ascii="Segoe UI" w:hAnsi="Segoe UI" w:cs="Segoe UI"/>
          <w:b/>
          <w:sz w:val="36"/>
          <w:szCs w:val="36"/>
        </w:rPr>
      </w:pPr>
    </w:p>
    <w:p w14:paraId="1158C03E" w14:textId="77777777" w:rsidR="00342EC4" w:rsidRDefault="00342EC4" w:rsidP="005D40D9">
      <w:pPr>
        <w:rPr>
          <w:rFonts w:ascii="Segoe UI" w:hAnsi="Segoe UI" w:cs="Segoe UI"/>
          <w:b/>
          <w:sz w:val="36"/>
          <w:szCs w:val="36"/>
        </w:rPr>
      </w:pPr>
    </w:p>
    <w:p w14:paraId="1C887C84" w14:textId="77777777" w:rsidR="00342EC4" w:rsidRDefault="00342EC4" w:rsidP="005D40D9">
      <w:pPr>
        <w:rPr>
          <w:rFonts w:ascii="Segoe UI" w:hAnsi="Segoe UI" w:cs="Segoe UI"/>
          <w:b/>
          <w:sz w:val="36"/>
          <w:szCs w:val="36"/>
        </w:rPr>
      </w:pPr>
    </w:p>
    <w:p w14:paraId="7959BC2E" w14:textId="77777777" w:rsidR="00342EC4" w:rsidRDefault="00342EC4" w:rsidP="005D40D9">
      <w:pPr>
        <w:rPr>
          <w:rFonts w:ascii="Segoe UI" w:hAnsi="Segoe UI" w:cs="Segoe UI"/>
          <w:b/>
          <w:sz w:val="36"/>
          <w:szCs w:val="36"/>
        </w:rPr>
      </w:pPr>
    </w:p>
    <w:p w14:paraId="3A56922A" w14:textId="77777777" w:rsidR="009B7B49" w:rsidRDefault="009B7B49" w:rsidP="005D40D9">
      <w:pPr>
        <w:rPr>
          <w:rFonts w:ascii="Segoe UI" w:hAnsi="Segoe UI" w:cs="Segoe UI"/>
          <w:b/>
          <w:sz w:val="36"/>
          <w:szCs w:val="36"/>
        </w:rPr>
      </w:pPr>
    </w:p>
    <w:p w14:paraId="6E4E435D" w14:textId="77777777" w:rsidR="009B7B49" w:rsidRDefault="009B7B49" w:rsidP="005D40D9">
      <w:pPr>
        <w:rPr>
          <w:rFonts w:ascii="Segoe UI" w:hAnsi="Segoe UI" w:cs="Segoe UI"/>
          <w:b/>
          <w:sz w:val="36"/>
          <w:szCs w:val="36"/>
        </w:rPr>
      </w:pPr>
    </w:p>
    <w:p w14:paraId="51739FB2" w14:textId="77777777" w:rsidR="009B7B49" w:rsidRDefault="009B7B49" w:rsidP="005D40D9">
      <w:pPr>
        <w:rPr>
          <w:rFonts w:ascii="Segoe UI" w:hAnsi="Segoe UI" w:cs="Segoe UI"/>
          <w:b/>
          <w:sz w:val="36"/>
          <w:szCs w:val="36"/>
        </w:rPr>
      </w:pPr>
    </w:p>
    <w:p w14:paraId="6A1FA686" w14:textId="77777777" w:rsidR="008B294C" w:rsidRDefault="008B294C" w:rsidP="005D40D9">
      <w:pPr>
        <w:rPr>
          <w:rFonts w:ascii="Segoe UI" w:hAnsi="Segoe UI" w:cs="Segoe UI"/>
          <w:b/>
          <w:sz w:val="36"/>
          <w:szCs w:val="36"/>
        </w:rPr>
      </w:pPr>
    </w:p>
    <w:p w14:paraId="69250EB0" w14:textId="77777777" w:rsidR="008B294C" w:rsidRDefault="008B294C" w:rsidP="005D40D9">
      <w:pPr>
        <w:rPr>
          <w:rFonts w:ascii="Segoe UI" w:hAnsi="Segoe UI" w:cs="Segoe UI"/>
          <w:b/>
          <w:sz w:val="36"/>
          <w:szCs w:val="36"/>
        </w:rPr>
      </w:pPr>
    </w:p>
    <w:p w14:paraId="306BC794" w14:textId="295431BD" w:rsidR="004B77E9" w:rsidRDefault="004B77E9" w:rsidP="005D40D9">
      <w:pPr>
        <w:rPr>
          <w:rFonts w:ascii="Segoe UI" w:hAnsi="Segoe UI" w:cs="Segoe UI"/>
          <w:b/>
          <w:sz w:val="36"/>
          <w:szCs w:val="36"/>
        </w:rPr>
      </w:pPr>
      <w:r>
        <w:rPr>
          <w:noProof/>
        </w:rPr>
        <mc:AlternateContent>
          <mc:Choice Requires="wps">
            <w:drawing>
              <wp:anchor distT="0" distB="0" distL="114300" distR="114300" simplePos="0" relativeHeight="251749376" behindDoc="0" locked="0" layoutInCell="1" allowOverlap="1" wp14:anchorId="1E04E592" wp14:editId="6B610E29">
                <wp:simplePos x="0" y="0"/>
                <wp:positionH relativeFrom="column">
                  <wp:posOffset>3568700</wp:posOffset>
                </wp:positionH>
                <wp:positionV relativeFrom="paragraph">
                  <wp:posOffset>354965</wp:posOffset>
                </wp:positionV>
                <wp:extent cx="3175000" cy="481965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3175000" cy="4819650"/>
                        </a:xfrm>
                        <a:prstGeom prst="rect">
                          <a:avLst/>
                        </a:prstGeom>
                        <a:solidFill>
                          <a:schemeClr val="tx2">
                            <a:lumMod val="20000"/>
                            <a:lumOff val="80000"/>
                          </a:schemeClr>
                        </a:solidFill>
                        <a:ln w="6350">
                          <a:solidFill>
                            <a:prstClr val="black"/>
                          </a:solidFill>
                        </a:ln>
                      </wps:spPr>
                      <wps:txbx>
                        <w:txbxContent>
                          <w:p w14:paraId="10F8C73C" w14:textId="51170EEA" w:rsidR="006575B2" w:rsidRPr="006575B2" w:rsidRDefault="006575B2" w:rsidP="006575B2">
                            <w:pPr>
                              <w:rPr>
                                <w:b/>
                                <w:bCs/>
                                <w:sz w:val="28"/>
                                <w:szCs w:val="28"/>
                                <w:u w:val="single"/>
                              </w:rPr>
                            </w:pPr>
                            <w:r w:rsidRPr="006575B2">
                              <w:rPr>
                                <w:b/>
                                <w:bCs/>
                                <w:sz w:val="28"/>
                                <w:szCs w:val="28"/>
                                <w:u w:val="single"/>
                              </w:rPr>
                              <w:t>Farming Survey…</w:t>
                            </w:r>
                          </w:p>
                          <w:p w14:paraId="7CA3FD8C" w14:textId="77777777" w:rsidR="006575B2" w:rsidRPr="006575B2" w:rsidRDefault="006575B2" w:rsidP="006575B2">
                            <w:pPr>
                              <w:rPr>
                                <w:b/>
                                <w:bCs/>
                                <w:u w:val="single"/>
                              </w:rPr>
                            </w:pPr>
                          </w:p>
                          <w:p w14:paraId="36B4DC2A" w14:textId="668ABD1F" w:rsidR="006575B2" w:rsidRPr="006575B2" w:rsidRDefault="006575B2" w:rsidP="006575B2">
                            <w:pPr>
                              <w:rPr>
                                <w:sz w:val="22"/>
                                <w:szCs w:val="22"/>
                              </w:rPr>
                            </w:pPr>
                            <w:r w:rsidRPr="006575B2">
                              <w:rPr>
                                <w:sz w:val="22"/>
                                <w:szCs w:val="22"/>
                              </w:rPr>
                              <w:t>Devon &amp; Cornwall Police are undertaking a survey of farmers and landowners as part of a research project with the Universities of Plymouth and Winchester. It aims to examine farmers' experiences of crime and policing and is being funded by the Seale Hayne Educational Trust. We are hoping to reach as many people as possible across the South West with the project’s aims being to map the nature and location of crime in rural places; analyse the impact of crime, and fear of crime, on farming; and examine ways to evaluate and improve farm security. The information from the report compiled from this survey will be used to inform and shape future Devon and Cornwall Police approaches to engaging with and policing rural communities.</w:t>
                            </w:r>
                          </w:p>
                          <w:p w14:paraId="19A2B972" w14:textId="77777777" w:rsidR="006575B2" w:rsidRDefault="006575B2" w:rsidP="006575B2">
                            <w:pPr>
                              <w:rPr>
                                <w:sz w:val="22"/>
                                <w:szCs w:val="22"/>
                              </w:rPr>
                            </w:pPr>
                            <w:r w:rsidRPr="006575B2">
                              <w:rPr>
                                <w:sz w:val="22"/>
                                <w:szCs w:val="22"/>
                              </w:rPr>
                              <w:t xml:space="preserve">For the information taken from the survey to be effective we need as many replies as possible. </w:t>
                            </w:r>
                            <w:r>
                              <w:rPr>
                                <w:sz w:val="22"/>
                                <w:szCs w:val="22"/>
                              </w:rPr>
                              <w:t>If you are a landowner, smallholder, farmer etc, could you please</w:t>
                            </w:r>
                            <w:r w:rsidRPr="006575B2">
                              <w:rPr>
                                <w:sz w:val="22"/>
                                <w:szCs w:val="22"/>
                              </w:rPr>
                              <w:t xml:space="preserve"> help us by </w:t>
                            </w:r>
                            <w:r>
                              <w:rPr>
                                <w:sz w:val="22"/>
                                <w:szCs w:val="22"/>
                              </w:rPr>
                              <w:t>completing the attached survey?</w:t>
                            </w:r>
                          </w:p>
                          <w:p w14:paraId="536F16B7" w14:textId="295B2BDB" w:rsidR="006575B2" w:rsidRPr="006575B2" w:rsidRDefault="006575B2" w:rsidP="006575B2">
                            <w:pPr>
                              <w:rPr>
                                <w:sz w:val="22"/>
                                <w:szCs w:val="22"/>
                              </w:rPr>
                            </w:pPr>
                            <w:r w:rsidRPr="006575B2">
                              <w:rPr>
                                <w:sz w:val="22"/>
                                <w:szCs w:val="22"/>
                              </w:rPr>
                              <w:t xml:space="preserve">The survey will be open for about two months. </w:t>
                            </w:r>
                          </w:p>
                          <w:p w14:paraId="2EE79416" w14:textId="77777777" w:rsidR="006575B2" w:rsidRDefault="006575B2" w:rsidP="006575B2">
                            <w:pPr>
                              <w:rPr>
                                <w:b/>
                                <w:bCs/>
                                <w:i/>
                                <w:iCs/>
                              </w:rPr>
                            </w:pPr>
                          </w:p>
                          <w:p w14:paraId="0666C52B" w14:textId="2DCACCF5" w:rsidR="004B77E9" w:rsidRPr="006575B2" w:rsidRDefault="006575B2" w:rsidP="006575B2">
                            <w:pPr>
                              <w:rPr>
                                <w:b/>
                                <w:bCs/>
                                <w:i/>
                                <w:iCs/>
                              </w:rPr>
                            </w:pPr>
                            <w:r w:rsidRPr="006575B2">
                              <w:rPr>
                                <w:b/>
                                <w:bCs/>
                                <w:i/>
                                <w:iCs/>
                              </w:rPr>
                              <w:t>Please find attached a flyer for the survey and a separate link here</w:t>
                            </w:r>
                            <w:r>
                              <w:rPr>
                                <w:b/>
                                <w:bCs/>
                                <w:i/>
                                <w:iCs/>
                              </w:rPr>
                              <w:t xml:space="preserv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4E592" id="Text Box 6" o:spid="_x0000_s1038" type="#_x0000_t202" style="position:absolute;margin-left:281pt;margin-top:27.95pt;width:250pt;height:3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" fillcolor="#c6d9f1 [671]" strokeweight=".5pt">
                <v:textbox>
                  <w:txbxContent>
                    <w:p w14:paraId="10F8C73C" w14:textId="51170EEA" w:rsidR="006575B2" w:rsidRPr="006575B2" w:rsidRDefault="006575B2" w:rsidP="006575B2">
                      <w:pPr>
                        <w:rPr>
                          <w:b/>
                          <w:bCs/>
                          <w:sz w:val="28"/>
                          <w:szCs w:val="28"/>
                          <w:u w:val="single"/>
                        </w:rPr>
                      </w:pPr>
                      <w:r w:rsidRPr="006575B2">
                        <w:rPr>
                          <w:b/>
                          <w:bCs/>
                          <w:sz w:val="28"/>
                          <w:szCs w:val="28"/>
                          <w:u w:val="single"/>
                        </w:rPr>
                        <w:t>Farming Survey…</w:t>
                      </w:r>
                    </w:p>
                    <w:p w14:paraId="7CA3FD8C" w14:textId="77777777" w:rsidR="006575B2" w:rsidRPr="006575B2" w:rsidRDefault="006575B2" w:rsidP="006575B2">
                      <w:pPr>
                        <w:rPr>
                          <w:b/>
                          <w:bCs/>
                          <w:u w:val="single"/>
                        </w:rPr>
                      </w:pPr>
                    </w:p>
                    <w:p w14:paraId="36B4DC2A" w14:textId="668ABD1F" w:rsidR="006575B2" w:rsidRPr="006575B2" w:rsidRDefault="006575B2" w:rsidP="006575B2">
                      <w:pPr>
                        <w:rPr>
                          <w:sz w:val="22"/>
                          <w:szCs w:val="22"/>
                        </w:rPr>
                      </w:pPr>
                      <w:r w:rsidRPr="006575B2">
                        <w:rPr>
                          <w:sz w:val="22"/>
                          <w:szCs w:val="22"/>
                        </w:rPr>
                        <w:t>Devon &amp; Cornwall Police are undertaking a survey of farmers and landowners as part of a research project with the Universities of Plymouth and Winchester. It aims to examine farmers' experiences of crime and policing and is being funded by the Seale Hayne Educational Trust. We are hoping to reach as many people as possible across the South West with the project’s aims being to map the nature and location of crime in rural places; analyse the impact of crime, and fear of crime, on farming; and examine ways to evaluate and improve farm security. The information from the report compiled from this survey will be used to inform and shape future Devon and Cornwall Police approaches to engaging with and policing rural communities.</w:t>
                      </w:r>
                    </w:p>
                    <w:p w14:paraId="19A2B972" w14:textId="77777777" w:rsidR="006575B2" w:rsidRDefault="006575B2" w:rsidP="006575B2">
                      <w:pPr>
                        <w:rPr>
                          <w:sz w:val="22"/>
                          <w:szCs w:val="22"/>
                        </w:rPr>
                      </w:pPr>
                      <w:r w:rsidRPr="006575B2">
                        <w:rPr>
                          <w:sz w:val="22"/>
                          <w:szCs w:val="22"/>
                        </w:rPr>
                        <w:t xml:space="preserve">For the information taken from the survey to be effective we need as many replies as possible. </w:t>
                      </w:r>
                      <w:r>
                        <w:rPr>
                          <w:sz w:val="22"/>
                          <w:szCs w:val="22"/>
                        </w:rPr>
                        <w:t>If you are a landowner, smallholder, farmer etc, could you please</w:t>
                      </w:r>
                      <w:r w:rsidRPr="006575B2">
                        <w:rPr>
                          <w:sz w:val="22"/>
                          <w:szCs w:val="22"/>
                        </w:rPr>
                        <w:t xml:space="preserve"> help us by </w:t>
                      </w:r>
                      <w:r>
                        <w:rPr>
                          <w:sz w:val="22"/>
                          <w:szCs w:val="22"/>
                        </w:rPr>
                        <w:t>completing the attached survey?</w:t>
                      </w:r>
                    </w:p>
                    <w:p w14:paraId="536F16B7" w14:textId="295B2BDB" w:rsidR="006575B2" w:rsidRPr="006575B2" w:rsidRDefault="006575B2" w:rsidP="006575B2">
                      <w:pPr>
                        <w:rPr>
                          <w:sz w:val="22"/>
                          <w:szCs w:val="22"/>
                        </w:rPr>
                      </w:pPr>
                      <w:r w:rsidRPr="006575B2">
                        <w:rPr>
                          <w:sz w:val="22"/>
                          <w:szCs w:val="22"/>
                        </w:rPr>
                        <w:t xml:space="preserve">The survey will be open for about two months. </w:t>
                      </w:r>
                    </w:p>
                    <w:p w14:paraId="2EE79416" w14:textId="77777777" w:rsidR="006575B2" w:rsidRDefault="006575B2" w:rsidP="006575B2">
                      <w:pPr>
                        <w:rPr>
                          <w:b/>
                          <w:bCs/>
                          <w:i/>
                          <w:iCs/>
                        </w:rPr>
                      </w:pPr>
                    </w:p>
                    <w:p w14:paraId="0666C52B" w14:textId="2DCACCF5" w:rsidR="004B77E9" w:rsidRPr="006575B2" w:rsidRDefault="006575B2" w:rsidP="006575B2">
                      <w:pPr>
                        <w:rPr>
                          <w:b/>
                          <w:bCs/>
                          <w:i/>
                          <w:iCs/>
                        </w:rPr>
                      </w:pPr>
                      <w:r w:rsidRPr="006575B2">
                        <w:rPr>
                          <w:b/>
                          <w:bCs/>
                          <w:i/>
                          <w:iCs/>
                        </w:rPr>
                        <w:t>Please find attached a flyer for the survey and a separate link here</w:t>
                      </w:r>
                      <w:r>
                        <w:rPr>
                          <w:b/>
                          <w:bCs/>
                          <w:i/>
                          <w:iCs/>
                        </w:rPr>
                        <w:t xml:space="preserve"> below:</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C2278BE" wp14:editId="412C8878">
                <wp:simplePos x="0" y="0"/>
                <wp:positionH relativeFrom="margin">
                  <wp:align>left</wp:align>
                </wp:positionH>
                <wp:positionV relativeFrom="paragraph">
                  <wp:posOffset>304165</wp:posOffset>
                </wp:positionV>
                <wp:extent cx="6813550" cy="7264400"/>
                <wp:effectExtent l="0" t="0" r="25400" b="12700"/>
                <wp:wrapSquare wrapText="bothSides"/>
                <wp:docPr id="4" name="Text Box 4"/>
                <wp:cNvGraphicFramePr/>
                <a:graphic xmlns:a="http://schemas.openxmlformats.org/drawingml/2006/main">
                  <a:graphicData uri="http://schemas.microsoft.com/office/word/2010/wordprocessingShape">
                    <wps:wsp>
                      <wps:cNvSpPr txBox="1"/>
                      <wps:spPr>
                        <a:xfrm>
                          <a:off x="0" y="0"/>
                          <a:ext cx="6813550" cy="7264400"/>
                        </a:xfrm>
                        <a:prstGeom prst="rect">
                          <a:avLst/>
                        </a:prstGeom>
                        <a:noFill/>
                        <a:ln w="6350">
                          <a:solidFill>
                            <a:prstClr val="black"/>
                          </a:solidFill>
                        </a:ln>
                      </wps:spPr>
                      <wps:txbx>
                        <w:txbxContent>
                          <w:p w14:paraId="0426174F" w14:textId="0AB48A65" w:rsidR="004B77E9" w:rsidRDefault="004B77E9" w:rsidP="004B77E9">
                            <w:pPr>
                              <w:rPr>
                                <w:rFonts w:cstheme="minorHAnsi"/>
                                <w:color w:val="FFFFFF" w:themeColor="background1"/>
                              </w:rPr>
                            </w:pPr>
                            <w:r>
                              <w:rPr>
                                <w:noProof/>
                              </w:rPr>
                              <w:drawing>
                                <wp:inline distT="0" distB="0" distL="0" distR="0" wp14:anchorId="4B2DF0AD" wp14:editId="1C2B7CD4">
                                  <wp:extent cx="3423285" cy="482656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57" t="19835" r="71283" b="10272"/>
                                          <a:stretch/>
                                        </pic:blipFill>
                                        <pic:spPr bwMode="auto">
                                          <a:xfrm>
                                            <a:off x="0" y="0"/>
                                            <a:ext cx="3468772" cy="4890700"/>
                                          </a:xfrm>
                                          <a:prstGeom prst="rect">
                                            <a:avLst/>
                                          </a:prstGeom>
                                          <a:ln>
                                            <a:noFill/>
                                          </a:ln>
                                          <a:extLst>
                                            <a:ext uri="{53640926-AAD7-44D8-BBD7-CCE9431645EC}">
                                              <a14:shadowObscured xmlns:a14="http://schemas.microsoft.com/office/drawing/2010/main"/>
                                            </a:ext>
                                          </a:extLst>
                                        </pic:spPr>
                                      </pic:pic>
                                    </a:graphicData>
                                  </a:graphic>
                                </wp:inline>
                              </w:drawing>
                            </w:r>
                          </w:p>
                          <w:p w14:paraId="20F8258C" w14:textId="77777777" w:rsidR="004B77E9" w:rsidRDefault="004B77E9" w:rsidP="004B77E9">
                            <w:pPr>
                              <w:rPr>
                                <w:rFonts w:cstheme="minorHAnsi"/>
                                <w:color w:val="FFFFFF" w:themeColor="background1"/>
                              </w:rPr>
                            </w:pPr>
                          </w:p>
                          <w:p w14:paraId="3A0C7ADC" w14:textId="77777777" w:rsidR="004B77E9" w:rsidRDefault="004B77E9" w:rsidP="004B77E9">
                            <w:pPr>
                              <w:rPr>
                                <w:rFonts w:cstheme="minorHAnsi"/>
                                <w:color w:val="FFFFFF" w:themeColor="background1"/>
                              </w:rPr>
                            </w:pPr>
                          </w:p>
                          <w:p w14:paraId="7209EFEC" w14:textId="4D686C38" w:rsidR="004B77E9" w:rsidRDefault="004B77E9" w:rsidP="004B77E9">
                            <w:r w:rsidRPr="007B2C7C">
                              <w:rPr>
                                <w:rFonts w:cstheme="minorHAnsi"/>
                                <w:color w:val="FFFFFF" w:themeColor="background1"/>
                              </w:rPr>
                              <w:t xml:space="preserve">e hoping to reach as many people as possible across the </w:t>
                            </w:r>
                          </w:p>
                          <w:p w14:paraId="7EDA4E34" w14:textId="77777777" w:rsidR="004B77E9" w:rsidRDefault="004B77E9" w:rsidP="004B77E9">
                            <w:pPr>
                              <w:jc w:val="center"/>
                            </w:pPr>
                          </w:p>
                          <w:p w14:paraId="53B0EE69" w14:textId="77777777" w:rsidR="006575B2" w:rsidRDefault="00E01D46" w:rsidP="006575B2">
                            <w:pPr>
                              <w:jc w:val="center"/>
                              <w:rPr>
                                <w:rStyle w:val="Hyperlink"/>
                                <w:rFonts w:cstheme="minorHAnsi"/>
                                <w:b/>
                                <w:bCs/>
                                <w:color w:val="F79646" w:themeColor="accent6"/>
                              </w:rPr>
                            </w:pPr>
                            <w:hyperlink r:id="rId27" w:history="1">
                              <w:r w:rsidR="004B77E9" w:rsidRPr="008740AB">
                                <w:rPr>
                                  <w:rStyle w:val="Hyperlink"/>
                                  <w:rFonts w:cstheme="minorHAnsi"/>
                                  <w:b/>
                                  <w:bCs/>
                                </w:rPr>
                                <w:t>https://plymouth.onlinesurveys.ac.uk/rural-crime-survey-final</w:t>
                              </w:r>
                            </w:hyperlink>
                          </w:p>
                          <w:p w14:paraId="10F6BAF9" w14:textId="4B16901D" w:rsidR="004B77E9" w:rsidRDefault="004B77E9" w:rsidP="004B77E9">
                            <w:pPr>
                              <w:rPr>
                                <w:rFonts w:cs="Gill Sans MT"/>
                                <w:color w:val="FFFFFF" w:themeColor="background1"/>
                              </w:rPr>
                            </w:pPr>
                          </w:p>
                          <w:p w14:paraId="3BA380BA" w14:textId="56C993A5" w:rsidR="006575B2" w:rsidRDefault="006575B2" w:rsidP="004B77E9">
                            <w:pPr>
                              <w:rPr>
                                <w:rFonts w:cs="Gill Sans MT"/>
                                <w:color w:val="FFFFFF" w:themeColor="background1"/>
                              </w:rPr>
                            </w:pPr>
                          </w:p>
                          <w:p w14:paraId="0E320A12" w14:textId="77777777" w:rsidR="006575B2" w:rsidRDefault="006575B2" w:rsidP="004B77E9">
                            <w:pPr>
                              <w:rPr>
                                <w:rFonts w:cs="Gill Sans MT"/>
                                <w:color w:val="FFFFFF" w:themeColor="background1"/>
                              </w:rPr>
                            </w:pPr>
                          </w:p>
                          <w:p w14:paraId="451A1C19" w14:textId="10382492" w:rsidR="004B77E9" w:rsidRDefault="004B77E9" w:rsidP="004B77E9">
                            <w:pPr>
                              <w:jc w:val="center"/>
                              <w:rPr>
                                <w:rFonts w:ascii="Segoe UI" w:hAnsi="Segoe UI" w:cs="Segoe UI"/>
                                <w:b/>
                                <w:sz w:val="36"/>
                                <w:szCs w:val="36"/>
                              </w:rPr>
                            </w:pPr>
                            <w:r>
                              <w:rPr>
                                <w:noProof/>
                              </w:rPr>
                              <w:drawing>
                                <wp:inline distT="0" distB="0" distL="0" distR="0" wp14:anchorId="19FFF2F3" wp14:editId="20555D09">
                                  <wp:extent cx="2786335" cy="8159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439" t="82448" r="72973" b="14860"/>
                                          <a:stretch/>
                                        </pic:blipFill>
                                        <pic:spPr bwMode="auto">
                                          <a:xfrm>
                                            <a:off x="0" y="0"/>
                                            <a:ext cx="2800269" cy="820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DFBE2B" wp14:editId="6918199E">
                                  <wp:extent cx="2221230" cy="808012"/>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226" t="81928" r="76613" b="13982"/>
                                          <a:stretch/>
                                        </pic:blipFill>
                                        <pic:spPr bwMode="auto">
                                          <a:xfrm>
                                            <a:off x="0" y="0"/>
                                            <a:ext cx="2240648" cy="815076"/>
                                          </a:xfrm>
                                          <a:prstGeom prst="rect">
                                            <a:avLst/>
                                          </a:prstGeom>
                                          <a:ln>
                                            <a:noFill/>
                                          </a:ln>
                                          <a:extLst>
                                            <a:ext uri="{53640926-AAD7-44D8-BBD7-CCE9431645EC}">
                                              <a14:shadowObscured xmlns:a14="http://schemas.microsoft.com/office/drawing/2010/main"/>
                                            </a:ext>
                                          </a:extLst>
                                        </pic:spPr>
                                      </pic:pic>
                                    </a:graphicData>
                                  </a:graphic>
                                </wp:inline>
                              </w:drawing>
                            </w:r>
                          </w:p>
                          <w:p w14:paraId="050BEDD1" w14:textId="46D13FA8" w:rsidR="004B77E9" w:rsidRPr="009A6A22" w:rsidRDefault="004B77E9" w:rsidP="009A6A22">
                            <w:pPr>
                              <w:rPr>
                                <w:rFonts w:ascii="Segoe UI" w:hAnsi="Segoe UI" w:cs="Segoe UI"/>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78BE" id="Text Box 4" o:spid="_x0000_s1039" type="#_x0000_t202" style="position:absolute;margin-left:0;margin-top:23.95pt;width:536.5pt;height:572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" filled="f" strokeweight=".5pt">
                <v:textbox>
                  <w:txbxContent>
                    <w:p w14:paraId="0426174F" w14:textId="0AB48A65" w:rsidR="004B77E9" w:rsidRDefault="004B77E9" w:rsidP="004B77E9">
                      <w:pPr>
                        <w:rPr>
                          <w:rFonts w:cstheme="minorHAnsi"/>
                          <w:color w:val="FFFFFF" w:themeColor="background1"/>
                        </w:rPr>
                      </w:pPr>
                      <w:r>
                        <w:rPr>
                          <w:noProof/>
                        </w:rPr>
                        <w:drawing>
                          <wp:inline distT="0" distB="0" distL="0" distR="0" wp14:anchorId="4B2DF0AD" wp14:editId="1C2B7CD4">
                            <wp:extent cx="3423285" cy="482656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757" t="19835" r="71283" b="10272"/>
                                    <a:stretch/>
                                  </pic:blipFill>
                                  <pic:spPr bwMode="auto">
                                    <a:xfrm>
                                      <a:off x="0" y="0"/>
                                      <a:ext cx="3468772" cy="4890700"/>
                                    </a:xfrm>
                                    <a:prstGeom prst="rect">
                                      <a:avLst/>
                                    </a:prstGeom>
                                    <a:ln>
                                      <a:noFill/>
                                    </a:ln>
                                    <a:extLst>
                                      <a:ext uri="{53640926-AAD7-44D8-BBD7-CCE9431645EC}">
                                        <a14:shadowObscured xmlns:a14="http://schemas.microsoft.com/office/drawing/2010/main"/>
                                      </a:ext>
                                    </a:extLst>
                                  </pic:spPr>
                                </pic:pic>
                              </a:graphicData>
                            </a:graphic>
                          </wp:inline>
                        </w:drawing>
                      </w:r>
                    </w:p>
                    <w:p w14:paraId="20F8258C" w14:textId="77777777" w:rsidR="004B77E9" w:rsidRDefault="004B77E9" w:rsidP="004B77E9">
                      <w:pPr>
                        <w:rPr>
                          <w:rFonts w:cstheme="minorHAnsi"/>
                          <w:color w:val="FFFFFF" w:themeColor="background1"/>
                        </w:rPr>
                      </w:pPr>
                    </w:p>
                    <w:p w14:paraId="3A0C7ADC" w14:textId="77777777" w:rsidR="004B77E9" w:rsidRDefault="004B77E9" w:rsidP="004B77E9">
                      <w:pPr>
                        <w:rPr>
                          <w:rFonts w:cstheme="minorHAnsi"/>
                          <w:color w:val="FFFFFF" w:themeColor="background1"/>
                        </w:rPr>
                      </w:pPr>
                    </w:p>
                    <w:p w14:paraId="7209EFEC" w14:textId="4D686C38" w:rsidR="004B77E9" w:rsidRDefault="004B77E9" w:rsidP="004B77E9">
                      <w:r w:rsidRPr="007B2C7C">
                        <w:rPr>
                          <w:rFonts w:cstheme="minorHAnsi"/>
                          <w:color w:val="FFFFFF" w:themeColor="background1"/>
                        </w:rPr>
                        <w:t xml:space="preserve">e hoping to reach as many people as possible across the </w:t>
                      </w:r>
                    </w:p>
                    <w:p w14:paraId="7EDA4E34" w14:textId="77777777" w:rsidR="004B77E9" w:rsidRDefault="004B77E9" w:rsidP="004B77E9">
                      <w:pPr>
                        <w:jc w:val="center"/>
                      </w:pPr>
                    </w:p>
                    <w:p w14:paraId="53B0EE69" w14:textId="77777777" w:rsidR="006575B2" w:rsidRDefault="002B0114" w:rsidP="006575B2">
                      <w:pPr>
                        <w:jc w:val="center"/>
                        <w:rPr>
                          <w:rStyle w:val="Hyperlink"/>
                          <w:rFonts w:cstheme="minorHAnsi"/>
                          <w:b/>
                          <w:bCs/>
                          <w:color w:val="F79646" w:themeColor="accent6"/>
                        </w:rPr>
                      </w:pPr>
                      <w:hyperlink r:id="rId29" w:history="1">
                        <w:r w:rsidR="004B77E9" w:rsidRPr="008740AB">
                          <w:rPr>
                            <w:rStyle w:val="Hyperlink"/>
                            <w:rFonts w:cstheme="minorHAnsi"/>
                            <w:b/>
                            <w:bCs/>
                          </w:rPr>
                          <w:t>https://plymouth.onlinesurveys.ac.uk/rural-crime-survey-final</w:t>
                        </w:r>
                      </w:hyperlink>
                    </w:p>
                    <w:p w14:paraId="10F6BAF9" w14:textId="4B16901D" w:rsidR="004B77E9" w:rsidRDefault="004B77E9" w:rsidP="004B77E9">
                      <w:pPr>
                        <w:rPr>
                          <w:rFonts w:cs="Gill Sans MT"/>
                          <w:color w:val="FFFFFF" w:themeColor="background1"/>
                        </w:rPr>
                      </w:pPr>
                    </w:p>
                    <w:p w14:paraId="3BA380BA" w14:textId="56C993A5" w:rsidR="006575B2" w:rsidRDefault="006575B2" w:rsidP="004B77E9">
                      <w:pPr>
                        <w:rPr>
                          <w:rFonts w:cs="Gill Sans MT"/>
                          <w:color w:val="FFFFFF" w:themeColor="background1"/>
                        </w:rPr>
                      </w:pPr>
                    </w:p>
                    <w:p w14:paraId="0E320A12" w14:textId="77777777" w:rsidR="006575B2" w:rsidRDefault="006575B2" w:rsidP="004B77E9">
                      <w:pPr>
                        <w:rPr>
                          <w:rFonts w:cs="Gill Sans MT"/>
                          <w:color w:val="FFFFFF" w:themeColor="background1"/>
                        </w:rPr>
                      </w:pPr>
                    </w:p>
                    <w:p w14:paraId="451A1C19" w14:textId="10382492" w:rsidR="004B77E9" w:rsidRDefault="004B77E9" w:rsidP="004B77E9">
                      <w:pPr>
                        <w:jc w:val="center"/>
                        <w:rPr>
                          <w:rFonts w:ascii="Segoe UI" w:hAnsi="Segoe UI" w:cs="Segoe UI"/>
                          <w:b/>
                          <w:sz w:val="36"/>
                          <w:szCs w:val="36"/>
                        </w:rPr>
                      </w:pPr>
                      <w:r>
                        <w:rPr>
                          <w:noProof/>
                        </w:rPr>
                        <w:drawing>
                          <wp:inline distT="0" distB="0" distL="0" distR="0" wp14:anchorId="19FFF2F3" wp14:editId="20555D09">
                            <wp:extent cx="2786335" cy="81597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439" t="82448" r="72973" b="14860"/>
                                    <a:stretch/>
                                  </pic:blipFill>
                                  <pic:spPr bwMode="auto">
                                    <a:xfrm>
                                      <a:off x="0" y="0"/>
                                      <a:ext cx="2800269" cy="8200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DFBE2B" wp14:editId="6918199E">
                            <wp:extent cx="2221230" cy="808012"/>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226" t="81928" r="76613" b="13982"/>
                                    <a:stretch/>
                                  </pic:blipFill>
                                  <pic:spPr bwMode="auto">
                                    <a:xfrm>
                                      <a:off x="0" y="0"/>
                                      <a:ext cx="2240648" cy="815076"/>
                                    </a:xfrm>
                                    <a:prstGeom prst="rect">
                                      <a:avLst/>
                                    </a:prstGeom>
                                    <a:ln>
                                      <a:noFill/>
                                    </a:ln>
                                    <a:extLst>
                                      <a:ext uri="{53640926-AAD7-44D8-BBD7-CCE9431645EC}">
                                        <a14:shadowObscured xmlns:a14="http://schemas.microsoft.com/office/drawing/2010/main"/>
                                      </a:ext>
                                    </a:extLst>
                                  </pic:spPr>
                                </pic:pic>
                              </a:graphicData>
                            </a:graphic>
                          </wp:inline>
                        </w:drawing>
                      </w:r>
                    </w:p>
                    <w:p w14:paraId="050BEDD1" w14:textId="46D13FA8" w:rsidR="004B77E9" w:rsidRPr="009A6A22" w:rsidRDefault="004B77E9" w:rsidP="009A6A22">
                      <w:pPr>
                        <w:rPr>
                          <w:rFonts w:ascii="Segoe UI" w:hAnsi="Segoe UI" w:cs="Segoe UI"/>
                          <w:b/>
                          <w:sz w:val="36"/>
                          <w:szCs w:val="36"/>
                        </w:rPr>
                      </w:pPr>
                    </w:p>
                  </w:txbxContent>
                </v:textbox>
                <w10:wrap type="square" anchorx="margin"/>
              </v:shape>
            </w:pict>
          </mc:Fallback>
        </mc:AlternateContent>
      </w:r>
    </w:p>
    <w:p w14:paraId="0E72ED43" w14:textId="073FA9EA" w:rsidR="004B77E9" w:rsidRDefault="004B77E9" w:rsidP="005D40D9">
      <w:pPr>
        <w:rPr>
          <w:rFonts w:ascii="Segoe UI" w:hAnsi="Segoe UI" w:cs="Segoe UI"/>
          <w:b/>
          <w:sz w:val="36"/>
          <w:szCs w:val="36"/>
        </w:rPr>
      </w:pPr>
    </w:p>
    <w:p w14:paraId="59584313" w14:textId="77777777" w:rsidR="004B77E9" w:rsidRDefault="004B77E9" w:rsidP="005D40D9">
      <w:pPr>
        <w:rPr>
          <w:rFonts w:ascii="Segoe UI" w:hAnsi="Segoe UI" w:cs="Segoe UI"/>
          <w:b/>
          <w:sz w:val="36"/>
          <w:szCs w:val="36"/>
        </w:rPr>
      </w:pPr>
    </w:p>
    <w:p w14:paraId="14B5A58A" w14:textId="77777777" w:rsidR="004B77E9" w:rsidRDefault="004B77E9" w:rsidP="005D40D9">
      <w:pPr>
        <w:rPr>
          <w:rFonts w:ascii="Segoe UI" w:hAnsi="Segoe UI" w:cs="Segoe UI"/>
          <w:b/>
          <w:sz w:val="36"/>
          <w:szCs w:val="36"/>
        </w:rPr>
      </w:pPr>
    </w:p>
    <w:p w14:paraId="7E19FF7E" w14:textId="4E357ECB" w:rsidR="005D40D9" w:rsidRDefault="005D40D9" w:rsidP="005D40D9">
      <w:pPr>
        <w:rPr>
          <w:rFonts w:ascii="Segoe UI" w:hAnsi="Segoe UI" w:cs="Segoe UI"/>
          <w:b/>
          <w:sz w:val="36"/>
          <w:szCs w:val="36"/>
        </w:rPr>
      </w:pPr>
      <w:r>
        <w:rPr>
          <w:rFonts w:ascii="Segoe UI" w:hAnsi="Segoe UI" w:cs="Segoe UI"/>
          <w:b/>
          <w:sz w:val="36"/>
          <w:szCs w:val="36"/>
        </w:rPr>
        <w:t>Your</w:t>
      </w:r>
      <w:r w:rsidRPr="00634311">
        <w:rPr>
          <w:rFonts w:ascii="Segoe UI" w:hAnsi="Segoe UI" w:cs="Segoe UI"/>
          <w:b/>
          <w:sz w:val="36"/>
          <w:szCs w:val="36"/>
        </w:rPr>
        <w:t xml:space="preserve"> Horse Watch Team</w:t>
      </w:r>
    </w:p>
    <w:p w14:paraId="5CC66A28" w14:textId="77777777" w:rsidR="005D40D9" w:rsidRPr="00634311" w:rsidRDefault="005D40D9" w:rsidP="005D40D9">
      <w:pPr>
        <w:rPr>
          <w:rFonts w:ascii="Segoe UI" w:hAnsi="Segoe UI" w:cs="Segoe UI"/>
          <w:b/>
          <w:sz w:val="36"/>
          <w:szCs w:val="36"/>
        </w:rPr>
      </w:pPr>
    </w:p>
    <w:tbl>
      <w:tblPr>
        <w:tblStyle w:val="TableGrid"/>
        <w:tblW w:w="0" w:type="auto"/>
        <w:tblLook w:val="04A0" w:firstRow="1" w:lastRow="0" w:firstColumn="1" w:lastColumn="0" w:noHBand="0" w:noVBand="1"/>
      </w:tblPr>
      <w:tblGrid>
        <w:gridCol w:w="2405"/>
        <w:gridCol w:w="6804"/>
      </w:tblGrid>
      <w:tr w:rsidR="005D40D9" w14:paraId="3A8985D8" w14:textId="77777777" w:rsidTr="00F941E4">
        <w:tc>
          <w:tcPr>
            <w:tcW w:w="2405" w:type="dxa"/>
          </w:tcPr>
          <w:p w14:paraId="466B93A9" w14:textId="77777777" w:rsidR="005D40D9" w:rsidRPr="007064B6" w:rsidRDefault="005D40D9" w:rsidP="00441BBE">
            <w:pPr>
              <w:rPr>
                <w:rFonts w:ascii="Segoe UI" w:hAnsi="Segoe UI" w:cs="Segoe UI"/>
                <w:b/>
                <w:bCs/>
              </w:rPr>
            </w:pPr>
            <w:r w:rsidRPr="007064B6">
              <w:rPr>
                <w:rFonts w:ascii="Segoe UI" w:hAnsi="Segoe UI" w:cs="Segoe UI"/>
                <w:b/>
                <w:bCs/>
              </w:rPr>
              <w:t>Devon &amp; Cornwall Police Rural Affairs Team</w:t>
            </w:r>
          </w:p>
          <w:p w14:paraId="280CA339" w14:textId="77777777" w:rsidR="005D40D9" w:rsidRDefault="005D40D9" w:rsidP="00441BBE"/>
        </w:tc>
        <w:tc>
          <w:tcPr>
            <w:tcW w:w="6804" w:type="dxa"/>
          </w:tcPr>
          <w:p w14:paraId="7CEBF61D" w14:textId="4131B98B" w:rsidR="005D40D9" w:rsidRPr="00634311" w:rsidRDefault="005D40D9" w:rsidP="00441BBE">
            <w:pPr>
              <w:rPr>
                <w:rFonts w:ascii="Segoe UI" w:hAnsi="Segoe UI" w:cs="Segoe UI"/>
              </w:rPr>
            </w:pPr>
            <w:r w:rsidRPr="00073546">
              <w:rPr>
                <w:rFonts w:ascii="Segoe UI" w:hAnsi="Segoe UI" w:cs="Segoe UI"/>
                <w:b/>
                <w:bCs/>
              </w:rPr>
              <w:t>PC 5036 Kerry WHITTING</w:t>
            </w:r>
            <w:r w:rsidRPr="00073546">
              <w:rPr>
                <w:rFonts w:ascii="Segoe UI" w:hAnsi="Segoe UI" w:cs="Segoe UI"/>
              </w:rPr>
              <w:t xml:space="preserve"> </w:t>
            </w:r>
            <w:r w:rsidRPr="00634311">
              <w:rPr>
                <w:rFonts w:ascii="Segoe UI" w:hAnsi="Segoe UI" w:cs="Segoe UI"/>
              </w:rPr>
              <w:t>covering Devon</w:t>
            </w:r>
          </w:p>
          <w:p w14:paraId="034DA954" w14:textId="77777777" w:rsidR="005D40D9" w:rsidRDefault="005D40D9" w:rsidP="00441BBE"/>
          <w:p w14:paraId="5565B97B" w14:textId="77777777" w:rsidR="005D40D9" w:rsidRPr="00633C1E" w:rsidRDefault="005D40D9" w:rsidP="00441BBE">
            <w:pPr>
              <w:rPr>
                <w:rFonts w:ascii="Segoe UI" w:hAnsi="Segoe UI" w:cs="Segoe UI"/>
              </w:rPr>
            </w:pPr>
            <w:r w:rsidRPr="00073546">
              <w:rPr>
                <w:rFonts w:ascii="Segoe UI" w:hAnsi="Segoe UI" w:cs="Segoe UI"/>
                <w:b/>
                <w:bCs/>
              </w:rPr>
              <w:t>PCSO 30381 Jennifer HOSKING</w:t>
            </w:r>
            <w:r w:rsidRPr="00634311">
              <w:rPr>
                <w:rFonts w:ascii="Segoe UI" w:hAnsi="Segoe UI" w:cs="Segoe UI"/>
              </w:rPr>
              <w:t xml:space="preserve"> covering Cornwall</w:t>
            </w:r>
          </w:p>
        </w:tc>
      </w:tr>
      <w:tr w:rsidR="00F941E4" w14:paraId="64BC6775" w14:textId="77777777" w:rsidTr="00F941E4">
        <w:tc>
          <w:tcPr>
            <w:tcW w:w="2405" w:type="dxa"/>
          </w:tcPr>
          <w:p w14:paraId="6A46E512" w14:textId="77777777" w:rsidR="00F941E4" w:rsidRPr="007064B6" w:rsidRDefault="00F941E4" w:rsidP="00441BBE">
            <w:pPr>
              <w:rPr>
                <w:rFonts w:ascii="Segoe UI" w:hAnsi="Segoe UI" w:cs="Segoe UI"/>
                <w:b/>
                <w:bCs/>
              </w:rPr>
            </w:pPr>
          </w:p>
        </w:tc>
        <w:tc>
          <w:tcPr>
            <w:tcW w:w="6804" w:type="dxa"/>
          </w:tcPr>
          <w:p w14:paraId="3CCECDDD" w14:textId="77777777" w:rsidR="00F941E4" w:rsidRPr="00CF4D6D" w:rsidRDefault="00F941E4" w:rsidP="00441BBE">
            <w:pPr>
              <w:rPr>
                <w:rFonts w:ascii="Segoe UI" w:hAnsi="Segoe UI" w:cs="Segoe UI"/>
                <w:b/>
                <w:bCs/>
              </w:rPr>
            </w:pPr>
          </w:p>
        </w:tc>
      </w:tr>
      <w:tr w:rsidR="005D40D9" w14:paraId="487CB7C1" w14:textId="77777777" w:rsidTr="00F941E4">
        <w:tc>
          <w:tcPr>
            <w:tcW w:w="2405" w:type="dxa"/>
          </w:tcPr>
          <w:p w14:paraId="48E07800" w14:textId="4B694100" w:rsidR="005D40D9" w:rsidRPr="007064B6" w:rsidRDefault="005D40D9" w:rsidP="00441BBE">
            <w:pPr>
              <w:rPr>
                <w:rFonts w:ascii="Segoe UI" w:hAnsi="Segoe UI" w:cs="Segoe UI"/>
                <w:b/>
                <w:bCs/>
              </w:rPr>
            </w:pPr>
            <w:r w:rsidRPr="007064B6">
              <w:rPr>
                <w:rFonts w:ascii="Segoe UI" w:hAnsi="Segoe UI" w:cs="Segoe UI"/>
                <w:b/>
                <w:bCs/>
              </w:rPr>
              <w:t>Devon and Cornwall Community Watch Association</w:t>
            </w:r>
          </w:p>
          <w:p w14:paraId="66686B3E" w14:textId="77777777" w:rsidR="005D40D9" w:rsidRDefault="005D40D9" w:rsidP="00441BBE"/>
        </w:tc>
        <w:tc>
          <w:tcPr>
            <w:tcW w:w="6804" w:type="dxa"/>
          </w:tcPr>
          <w:p w14:paraId="4EE72228" w14:textId="77777777" w:rsidR="005D40D9" w:rsidRDefault="005D40D9" w:rsidP="00441BBE">
            <w:pPr>
              <w:rPr>
                <w:rFonts w:ascii="Segoe UI" w:hAnsi="Segoe UI" w:cs="Segoe UI"/>
                <w:bCs/>
                <w:szCs w:val="12"/>
              </w:rPr>
            </w:pPr>
            <w:r w:rsidRPr="00CF4D6D">
              <w:rPr>
                <w:rFonts w:ascii="Segoe UI" w:hAnsi="Segoe UI" w:cs="Segoe UI"/>
                <w:b/>
                <w:bCs/>
              </w:rPr>
              <w:t>Julie Dowton</w:t>
            </w:r>
            <w:r>
              <w:rPr>
                <w:rFonts w:ascii="Segoe UI" w:hAnsi="Segoe UI" w:cs="Segoe UI"/>
              </w:rPr>
              <w:t xml:space="preserve">, Chair of DaCCWA </w:t>
            </w:r>
          </w:p>
          <w:p w14:paraId="1416434F" w14:textId="77777777" w:rsidR="005D40D9" w:rsidRDefault="005D40D9" w:rsidP="00441BBE">
            <w:pPr>
              <w:jc w:val="center"/>
              <w:rPr>
                <w:rFonts w:ascii="Segoe UI" w:hAnsi="Segoe UI" w:cs="Segoe UI"/>
                <w:bCs/>
                <w:szCs w:val="12"/>
              </w:rPr>
            </w:pPr>
          </w:p>
          <w:p w14:paraId="3520DAF5" w14:textId="311B7EDE" w:rsidR="005D40D9" w:rsidRPr="00633C1E" w:rsidRDefault="005D40D9" w:rsidP="00441BBE">
            <w:pPr>
              <w:rPr>
                <w:rFonts w:ascii="Segoe UI" w:hAnsi="Segoe UI" w:cs="Segoe UI"/>
              </w:rPr>
            </w:pPr>
          </w:p>
        </w:tc>
      </w:tr>
    </w:tbl>
    <w:p w14:paraId="73A23D47" w14:textId="77777777" w:rsidR="005D40D9" w:rsidRDefault="005D40D9" w:rsidP="005D40D9">
      <w:pPr>
        <w:jc w:val="both"/>
        <w:rPr>
          <w:rFonts w:ascii="Segoe UI" w:hAnsi="Segoe UI" w:cs="Segoe UI"/>
        </w:rPr>
      </w:pPr>
    </w:p>
    <w:p w14:paraId="3215C8A7" w14:textId="5CEB3DE5" w:rsidR="005D40D9" w:rsidRDefault="005D40D9" w:rsidP="005D40D9">
      <w:pPr>
        <w:jc w:val="both"/>
        <w:rPr>
          <w:rFonts w:ascii="Segoe UI" w:hAnsi="Segoe UI" w:cs="Segoe UI"/>
        </w:rPr>
      </w:pPr>
      <w:r w:rsidRPr="00634311">
        <w:rPr>
          <w:rFonts w:ascii="Segoe UI" w:hAnsi="Segoe UI" w:cs="Segoe UI"/>
        </w:rPr>
        <w:t>As a team, we aim to increase the membership of Horse Watch, and continue to drive down crime by promoting sound prevention advice.</w:t>
      </w:r>
    </w:p>
    <w:p w14:paraId="47B26929" w14:textId="77777777" w:rsidR="00A87285" w:rsidRPr="00634311" w:rsidRDefault="00A87285" w:rsidP="005D40D9">
      <w:pPr>
        <w:jc w:val="both"/>
        <w:rPr>
          <w:rFonts w:ascii="Segoe UI" w:hAnsi="Segoe UI" w:cs="Segoe UI"/>
        </w:rPr>
      </w:pPr>
    </w:p>
    <w:p w14:paraId="329AA64D" w14:textId="152E8046" w:rsidR="005D40D9" w:rsidRDefault="005D40D9" w:rsidP="005D40D9">
      <w:pPr>
        <w:jc w:val="both"/>
        <w:rPr>
          <w:rFonts w:ascii="Segoe UI" w:hAnsi="Segoe UI" w:cs="Segoe UI"/>
        </w:rPr>
      </w:pPr>
      <w:r w:rsidRPr="00634311">
        <w:rPr>
          <w:rFonts w:ascii="Segoe UI" w:hAnsi="Segoe UI" w:cs="Segoe UI"/>
        </w:rPr>
        <w:t xml:space="preserve">You can contact us via </w:t>
      </w:r>
      <w:r w:rsidRPr="00073546">
        <w:rPr>
          <w:rFonts w:ascii="Segoe UI" w:hAnsi="Segoe UI" w:cs="Segoe UI"/>
          <w:b/>
          <w:bCs/>
        </w:rPr>
        <w:t>101</w:t>
      </w:r>
      <w:r w:rsidRPr="00634311">
        <w:rPr>
          <w:rFonts w:ascii="Segoe UI" w:hAnsi="Segoe UI" w:cs="Segoe UI"/>
        </w:rPr>
        <w:t xml:space="preserve"> or </w:t>
      </w:r>
      <w:r>
        <w:rPr>
          <w:rFonts w:ascii="Segoe UI" w:hAnsi="Segoe UI" w:cs="Segoe UI"/>
        </w:rPr>
        <w:t xml:space="preserve">by </w:t>
      </w:r>
      <w:r w:rsidRPr="00634311">
        <w:rPr>
          <w:rFonts w:ascii="Segoe UI" w:hAnsi="Segoe UI" w:cs="Segoe UI"/>
        </w:rPr>
        <w:t>emailing</w:t>
      </w:r>
      <w:r>
        <w:rPr>
          <w:rFonts w:ascii="Segoe UI" w:hAnsi="Segoe UI" w:cs="Segoe UI"/>
          <w:color w:val="FFFFFF" w:themeColor="background1"/>
        </w:rPr>
        <w:t xml:space="preserve">: </w:t>
      </w:r>
      <w:hyperlink r:id="rId30" w:history="1">
        <w:r w:rsidR="00512033" w:rsidRPr="00851D30">
          <w:rPr>
            <w:rStyle w:val="Hyperlink"/>
            <w:rFonts w:ascii="Segoe UI" w:hAnsi="Segoe UI" w:cs="Segoe UI"/>
            <w:bCs/>
          </w:rPr>
          <w:t>horsewatch@devonandcornwall.pnn.police.uk</w:t>
        </w:r>
      </w:hyperlink>
      <w:r w:rsidR="00512033">
        <w:rPr>
          <w:rFonts w:ascii="Segoe UI" w:hAnsi="Segoe UI" w:cs="Segoe UI"/>
          <w:b/>
          <w:bCs/>
        </w:rPr>
        <w:t xml:space="preserve"> </w:t>
      </w:r>
      <w:r w:rsidRPr="00CB448F">
        <w:rPr>
          <w:rFonts w:ascii="Segoe UI" w:hAnsi="Segoe UI" w:cs="Segoe UI"/>
        </w:rPr>
        <w:t xml:space="preserve">We are also on Facebook and </w:t>
      </w:r>
      <w:r>
        <w:rPr>
          <w:rFonts w:ascii="Segoe UI" w:hAnsi="Segoe UI" w:cs="Segoe UI"/>
        </w:rPr>
        <w:t>T</w:t>
      </w:r>
      <w:r w:rsidRPr="00CB448F">
        <w:rPr>
          <w:rFonts w:ascii="Segoe UI" w:hAnsi="Segoe UI" w:cs="Segoe UI"/>
        </w:rPr>
        <w:t>witter offering regular updates and letting you know the events we will be attending</w:t>
      </w:r>
      <w:r>
        <w:rPr>
          <w:rFonts w:ascii="Segoe UI" w:hAnsi="Segoe UI" w:cs="Segoe UI"/>
        </w:rPr>
        <w:t>:</w:t>
      </w:r>
    </w:p>
    <w:p w14:paraId="71EAB2B5" w14:textId="77777777" w:rsidR="005D40D9" w:rsidRDefault="005D40D9" w:rsidP="005D40D9">
      <w:pPr>
        <w:jc w:val="both"/>
        <w:rPr>
          <w:rFonts w:ascii="Segoe UI" w:hAnsi="Segoe UI" w:cs="Segoe UI"/>
        </w:rPr>
      </w:pPr>
    </w:p>
    <w:p w14:paraId="53D6C8AE" w14:textId="77777777" w:rsidR="005D40D9" w:rsidRPr="00EB19CF" w:rsidRDefault="005D40D9" w:rsidP="005D40D9">
      <w:pPr>
        <w:jc w:val="both"/>
        <w:rPr>
          <w:rFonts w:ascii="Segoe UI" w:hAnsi="Segoe UI" w:cs="Segoe UI"/>
          <w:sz w:val="32"/>
          <w:szCs w:val="32"/>
        </w:rPr>
      </w:pPr>
      <w:r w:rsidRPr="00EB19CF">
        <w:rPr>
          <w:rFonts w:ascii="Segoe UI" w:hAnsi="Segoe UI" w:cs="Segoe UI"/>
          <w:b/>
          <w:bCs/>
          <w:sz w:val="32"/>
          <w:szCs w:val="32"/>
        </w:rPr>
        <w:t>Facebook</w:t>
      </w:r>
      <w:r w:rsidRPr="00EB19CF">
        <w:rPr>
          <w:rFonts w:ascii="Segoe UI" w:hAnsi="Segoe UI" w:cs="Segoe UI"/>
          <w:sz w:val="32"/>
          <w:szCs w:val="32"/>
        </w:rPr>
        <w:tab/>
      </w:r>
      <w:r>
        <w:rPr>
          <w:rFonts w:ascii="Segoe UI" w:hAnsi="Segoe UI" w:cs="Segoe UI"/>
          <w:sz w:val="32"/>
          <w:szCs w:val="32"/>
        </w:rPr>
        <w:tab/>
      </w:r>
      <w:r w:rsidRPr="00EB19CF">
        <w:rPr>
          <w:rFonts w:ascii="Segoe UI" w:hAnsi="Segoe UI" w:cs="Segoe UI"/>
          <w:sz w:val="32"/>
          <w:szCs w:val="32"/>
        </w:rPr>
        <w:t>Devon and Cornwall Horse Watch</w:t>
      </w:r>
    </w:p>
    <w:p w14:paraId="71DDB005" w14:textId="77777777" w:rsidR="005D40D9" w:rsidRPr="00EB19CF" w:rsidRDefault="005D40D9" w:rsidP="005D40D9">
      <w:pPr>
        <w:jc w:val="both"/>
        <w:rPr>
          <w:rFonts w:ascii="Segoe UI" w:hAnsi="Segoe UI" w:cs="Segoe UI"/>
          <w:b/>
          <w:bCs/>
          <w:sz w:val="32"/>
          <w:szCs w:val="32"/>
        </w:rPr>
      </w:pPr>
      <w:r w:rsidRPr="00EB19CF">
        <w:rPr>
          <w:rFonts w:ascii="Segoe UI" w:hAnsi="Segoe UI" w:cs="Segoe UI"/>
          <w:b/>
          <w:bCs/>
          <w:sz w:val="32"/>
          <w:szCs w:val="32"/>
        </w:rPr>
        <w:t>Twitter</w:t>
      </w:r>
      <w:r>
        <w:rPr>
          <w:rFonts w:ascii="Segoe UI" w:hAnsi="Segoe UI" w:cs="Segoe UI"/>
          <w:sz w:val="32"/>
          <w:szCs w:val="32"/>
        </w:rPr>
        <w:tab/>
      </w:r>
      <w:r>
        <w:rPr>
          <w:rFonts w:ascii="Segoe UI" w:hAnsi="Segoe UI" w:cs="Segoe UI"/>
          <w:sz w:val="32"/>
          <w:szCs w:val="32"/>
        </w:rPr>
        <w:tab/>
      </w:r>
      <w:r w:rsidRPr="00EB19CF">
        <w:rPr>
          <w:rFonts w:ascii="Segoe UI" w:hAnsi="Segoe UI" w:cs="Segoe UI"/>
          <w:sz w:val="32"/>
          <w:szCs w:val="32"/>
        </w:rPr>
        <w:t>@</w:t>
      </w:r>
      <w:r>
        <w:rPr>
          <w:rFonts w:ascii="Segoe UI" w:hAnsi="Segoe UI" w:cs="Segoe UI"/>
          <w:sz w:val="32"/>
          <w:szCs w:val="32"/>
        </w:rPr>
        <w:t>DCPoliceRural_D or C (for Cornwall) for all rural matters</w:t>
      </w:r>
    </w:p>
    <w:p w14:paraId="60B6B6D6" w14:textId="77777777" w:rsidR="005D40D9" w:rsidRPr="00EB19CF" w:rsidRDefault="005D40D9" w:rsidP="005D40D9">
      <w:pPr>
        <w:jc w:val="both"/>
        <w:rPr>
          <w:rFonts w:ascii="Segoe UI" w:hAnsi="Segoe UI" w:cs="Segoe UI"/>
          <w:sz w:val="32"/>
          <w:szCs w:val="32"/>
        </w:rPr>
      </w:pPr>
    </w:p>
    <w:p w14:paraId="5C9115DE" w14:textId="77777777" w:rsidR="005D40D9" w:rsidRPr="007B1CA9" w:rsidRDefault="005D40D9" w:rsidP="005D40D9">
      <w:pPr>
        <w:jc w:val="both"/>
        <w:rPr>
          <w:rFonts w:ascii="Segoe UI" w:hAnsi="Segoe UI" w:cs="Segoe UI"/>
          <w:b/>
          <w:color w:val="FF0000"/>
          <w:szCs w:val="22"/>
        </w:rPr>
      </w:pPr>
      <w:r w:rsidRPr="007B1CA9">
        <w:rPr>
          <w:rFonts w:ascii="Segoe UI" w:hAnsi="Segoe UI" w:cs="Segoe UI"/>
          <w:b/>
          <w:color w:val="FF0000"/>
          <w:szCs w:val="22"/>
        </w:rPr>
        <w:t xml:space="preserve">If you have an incident to report, do not hesitate to ring the Police on 101 for </w:t>
      </w:r>
      <w:r>
        <w:rPr>
          <w:rFonts w:ascii="Segoe UI" w:hAnsi="Segoe UI" w:cs="Segoe UI"/>
          <w:b/>
          <w:color w:val="FF0000"/>
          <w:szCs w:val="22"/>
        </w:rPr>
        <w:t xml:space="preserve">a </w:t>
      </w:r>
      <w:r w:rsidRPr="007B1CA9">
        <w:rPr>
          <w:rFonts w:ascii="Segoe UI" w:hAnsi="Segoe UI" w:cs="Segoe UI"/>
          <w:b/>
          <w:color w:val="FF0000"/>
          <w:szCs w:val="22"/>
        </w:rPr>
        <w:t>non-emergency or 999 if you see a crime taking place.</w:t>
      </w:r>
    </w:p>
    <w:p w14:paraId="4500D597" w14:textId="77777777" w:rsidR="005D40D9" w:rsidRDefault="005D40D9" w:rsidP="005D40D9">
      <w:pPr>
        <w:jc w:val="both"/>
        <w:rPr>
          <w:rFonts w:ascii="Segoe UI" w:hAnsi="Segoe UI" w:cs="Segoe UI"/>
          <w:b/>
          <w:color w:val="FF0000"/>
          <w:szCs w:val="22"/>
        </w:rPr>
      </w:pPr>
    </w:p>
    <w:p w14:paraId="4C0EE9EE" w14:textId="77777777" w:rsidR="005D40D9" w:rsidRPr="007B1CA9" w:rsidRDefault="005D40D9" w:rsidP="005D40D9">
      <w:pPr>
        <w:jc w:val="both"/>
        <w:rPr>
          <w:rFonts w:ascii="Segoe UI" w:hAnsi="Segoe UI" w:cs="Segoe UI"/>
          <w:b/>
          <w:color w:val="FF0000"/>
          <w:szCs w:val="22"/>
        </w:rPr>
      </w:pPr>
      <w:r w:rsidRPr="007B1CA9">
        <w:rPr>
          <w:rFonts w:ascii="Segoe UI" w:hAnsi="Segoe UI" w:cs="Segoe UI"/>
          <w:b/>
          <w:color w:val="FF0000"/>
          <w:szCs w:val="22"/>
        </w:rPr>
        <w:t>Y</w:t>
      </w:r>
      <w:r w:rsidRPr="007B1CA9">
        <w:rPr>
          <w:rFonts w:ascii="Segoe UI" w:hAnsi="Segoe UI" w:cs="Segoe UI"/>
          <w:b/>
          <w:bCs/>
          <w:color w:val="FF0000"/>
          <w:kern w:val="36"/>
          <w:szCs w:val="24"/>
          <w:u w:val="single"/>
        </w:rPr>
        <w:t xml:space="preserve">ou can also report using </w:t>
      </w:r>
      <w:r>
        <w:rPr>
          <w:rFonts w:ascii="Segoe UI" w:hAnsi="Segoe UI" w:cs="Segoe UI"/>
          <w:b/>
          <w:bCs/>
          <w:color w:val="FF0000"/>
          <w:kern w:val="36"/>
          <w:szCs w:val="24"/>
          <w:u w:val="single"/>
        </w:rPr>
        <w:t xml:space="preserve">by </w:t>
      </w:r>
      <w:r w:rsidRPr="007B1CA9">
        <w:rPr>
          <w:rFonts w:ascii="Segoe UI" w:hAnsi="Segoe UI" w:cs="Segoe UI"/>
          <w:b/>
          <w:bCs/>
          <w:color w:val="FF0000"/>
          <w:kern w:val="36"/>
          <w:szCs w:val="24"/>
          <w:u w:val="single"/>
        </w:rPr>
        <w:t>email on 101@d</w:t>
      </w:r>
      <w:r>
        <w:rPr>
          <w:rFonts w:ascii="Segoe UI" w:hAnsi="Segoe UI" w:cs="Segoe UI"/>
          <w:b/>
          <w:bCs/>
          <w:color w:val="FF0000"/>
          <w:kern w:val="36"/>
          <w:szCs w:val="24"/>
          <w:u w:val="single"/>
        </w:rPr>
        <w:t>evonandcornwall.pnn.police.uk</w:t>
      </w:r>
    </w:p>
    <w:p w14:paraId="733134C3" w14:textId="77777777" w:rsidR="005D40D9" w:rsidRPr="00CB448F" w:rsidRDefault="005D40D9" w:rsidP="005D40D9">
      <w:pPr>
        <w:jc w:val="both"/>
        <w:rPr>
          <w:rFonts w:ascii="Segoe UI" w:hAnsi="Segoe UI" w:cs="Segoe UI"/>
        </w:rPr>
      </w:pPr>
    </w:p>
    <w:p w14:paraId="41C20CDC" w14:textId="77777777" w:rsidR="005D40D9" w:rsidRDefault="005D40D9" w:rsidP="005D40D9">
      <w:pPr>
        <w:jc w:val="both"/>
        <w:rPr>
          <w:rFonts w:ascii="Segoe UI" w:hAnsi="Segoe UI" w:cs="Segoe UI"/>
          <w:sz w:val="20"/>
        </w:rPr>
      </w:pPr>
      <w:r w:rsidRPr="000F2E20">
        <w:rPr>
          <w:rFonts w:ascii="Segoe UI" w:hAnsi="Segoe UI" w:cs="Segoe UI"/>
          <w:b/>
          <w:bCs/>
          <w:color w:val="000000"/>
          <w:sz w:val="20"/>
        </w:rPr>
        <w:t>Devon and Cornwall Community Watch</w:t>
      </w:r>
      <w:r w:rsidRPr="000F2E20">
        <w:rPr>
          <w:rFonts w:ascii="Segoe UI" w:hAnsi="Segoe UI" w:cs="Segoe UI"/>
          <w:color w:val="000000"/>
          <w:sz w:val="20"/>
        </w:rPr>
        <w:t xml:space="preserve"> </w:t>
      </w:r>
      <w:r w:rsidRPr="000F2E20">
        <w:rPr>
          <w:rFonts w:ascii="Segoe UI" w:hAnsi="Segoe UI" w:cs="Segoe UI"/>
          <w:b/>
          <w:bCs/>
          <w:color w:val="000000"/>
          <w:sz w:val="20"/>
        </w:rPr>
        <w:t>Association</w:t>
      </w:r>
      <w:r w:rsidRPr="000F2E20">
        <w:rPr>
          <w:rFonts w:ascii="Segoe UI" w:hAnsi="Segoe UI" w:cs="Segoe UI"/>
          <w:color w:val="000000"/>
          <w:sz w:val="20"/>
        </w:rPr>
        <w:t xml:space="preserve"> is the umbrella organisation for all community watches across Devon, Cornwall and the Isles of Scilly. In addition to </w:t>
      </w:r>
      <w:r w:rsidRPr="000F2E20">
        <w:rPr>
          <w:rFonts w:ascii="Segoe UI" w:hAnsi="Segoe UI" w:cs="Segoe UI"/>
          <w:b/>
          <w:bCs/>
          <w:color w:val="000000"/>
          <w:sz w:val="20"/>
        </w:rPr>
        <w:t>Horse Watch</w:t>
      </w:r>
      <w:r w:rsidRPr="000F2E20">
        <w:rPr>
          <w:rFonts w:ascii="Segoe UI" w:hAnsi="Segoe UI" w:cs="Segoe UI"/>
          <w:color w:val="000000"/>
          <w:sz w:val="20"/>
        </w:rPr>
        <w:t xml:space="preserve">, </w:t>
      </w:r>
      <w:r w:rsidRPr="000F2E20">
        <w:rPr>
          <w:rFonts w:ascii="Segoe UI" w:hAnsi="Segoe UI" w:cs="Segoe UI"/>
          <w:b/>
          <w:bCs/>
          <w:color w:val="000000"/>
          <w:sz w:val="20"/>
        </w:rPr>
        <w:t>DaCCWA</w:t>
      </w:r>
      <w:r w:rsidRPr="000F2E20">
        <w:rPr>
          <w:rFonts w:ascii="Segoe UI" w:hAnsi="Segoe UI" w:cs="Segoe UI"/>
          <w:color w:val="000000"/>
          <w:sz w:val="20"/>
        </w:rPr>
        <w:t xml:space="preserve"> runs a number of other community watches including </w:t>
      </w:r>
      <w:r w:rsidRPr="000F2E20">
        <w:rPr>
          <w:rFonts w:ascii="Segoe UI" w:hAnsi="Segoe UI" w:cs="Segoe UI"/>
          <w:b/>
          <w:bCs/>
          <w:color w:val="000000"/>
          <w:sz w:val="20"/>
        </w:rPr>
        <w:t>Neighbourhood Watch</w:t>
      </w:r>
      <w:r w:rsidRPr="000F2E20">
        <w:rPr>
          <w:rFonts w:ascii="Segoe UI" w:hAnsi="Segoe UI" w:cs="Segoe UI"/>
          <w:color w:val="000000"/>
          <w:sz w:val="20"/>
        </w:rPr>
        <w:t xml:space="preserve">, </w:t>
      </w:r>
      <w:r w:rsidRPr="000F2E20">
        <w:rPr>
          <w:rFonts w:ascii="Segoe UI" w:hAnsi="Segoe UI" w:cs="Segoe UI"/>
          <w:b/>
          <w:bCs/>
          <w:color w:val="000000"/>
          <w:sz w:val="20"/>
        </w:rPr>
        <w:t>Farm Watch</w:t>
      </w:r>
      <w:r w:rsidRPr="000F2E20">
        <w:rPr>
          <w:rFonts w:ascii="Segoe UI" w:hAnsi="Segoe UI" w:cs="Segoe UI"/>
          <w:color w:val="000000"/>
          <w:sz w:val="20"/>
        </w:rPr>
        <w:t xml:space="preserve"> and </w:t>
      </w:r>
      <w:r w:rsidRPr="000F2E20">
        <w:rPr>
          <w:rFonts w:ascii="Segoe UI" w:hAnsi="Segoe UI" w:cs="Segoe UI"/>
          <w:b/>
          <w:bCs/>
          <w:color w:val="000000"/>
          <w:sz w:val="20"/>
        </w:rPr>
        <w:t>Boat Watch</w:t>
      </w:r>
      <w:r w:rsidRPr="000F2E20">
        <w:rPr>
          <w:rFonts w:ascii="Segoe UI" w:hAnsi="Segoe UI" w:cs="Segoe UI"/>
          <w:sz w:val="20"/>
        </w:rPr>
        <w:t xml:space="preserve">. </w:t>
      </w:r>
    </w:p>
    <w:p w14:paraId="4C741CAD" w14:textId="77777777" w:rsidR="005D40D9" w:rsidRPr="007B1CA9" w:rsidRDefault="005D40D9" w:rsidP="005D40D9">
      <w:pPr>
        <w:jc w:val="both"/>
        <w:rPr>
          <w:rFonts w:ascii="Segoe UI" w:hAnsi="Segoe UI" w:cs="Segoe UI"/>
          <w:b/>
          <w:bCs/>
          <w:i/>
          <w:iCs/>
          <w:color w:val="365F91" w:themeColor="accent1" w:themeShade="BF"/>
          <w:szCs w:val="24"/>
        </w:rPr>
      </w:pPr>
      <w:r w:rsidRPr="000F2E20">
        <w:rPr>
          <w:rFonts w:ascii="Segoe UI" w:hAnsi="Segoe UI" w:cs="Segoe UI"/>
          <w:sz w:val="20"/>
        </w:rPr>
        <w:t xml:space="preserve">You can contact us at:   </w:t>
      </w:r>
      <w:r w:rsidRPr="000F2E20">
        <w:rPr>
          <w:rFonts w:ascii="Segoe UI" w:hAnsi="Segoe UI" w:cs="Segoe UI"/>
          <w:b/>
          <w:bCs/>
          <w:i/>
          <w:iCs/>
          <w:color w:val="365F91" w:themeColor="accent1" w:themeShade="BF"/>
          <w:sz w:val="20"/>
        </w:rPr>
        <w:t>DaCCWA@devonandcornwall.pnn.police.uk</w:t>
      </w:r>
      <w:r w:rsidRPr="007B1CA9">
        <w:rPr>
          <w:rFonts w:ascii="Segoe UI" w:hAnsi="Segoe UI" w:cs="Segoe UI"/>
          <w:color w:val="365F91" w:themeColor="accent1" w:themeShade="BF"/>
        </w:rPr>
        <w:t xml:space="preserve"> </w:t>
      </w:r>
      <w:r w:rsidRPr="007B1CA9">
        <w:rPr>
          <w:rFonts w:ascii="Segoe UI" w:hAnsi="Segoe UI" w:cs="Segoe UI"/>
          <w:color w:val="FFFFFF" w:themeColor="background1"/>
        </w:rPr>
        <w:t>CCTV and</w:t>
      </w:r>
    </w:p>
    <w:p w14:paraId="39C9DA4B" w14:textId="188524B2" w:rsidR="005D40D9" w:rsidRPr="00EB19CF" w:rsidRDefault="005D40D9" w:rsidP="005D40D9">
      <w:pPr>
        <w:jc w:val="both"/>
        <w:rPr>
          <w:rFonts w:ascii="Segoe UI" w:hAnsi="Segoe UI" w:cs="Segoe UI"/>
          <w:b/>
          <w:bCs/>
          <w:color w:val="000000"/>
          <w:szCs w:val="24"/>
        </w:rPr>
      </w:pPr>
      <w:r w:rsidRPr="00EB19CF">
        <w:rPr>
          <w:rFonts w:ascii="Segoe UI" w:hAnsi="Segoe UI" w:cs="Segoe UI"/>
          <w:b/>
          <w:bCs/>
          <w:color w:val="000000"/>
          <w:szCs w:val="24"/>
        </w:rPr>
        <w:t>Signing up to DC Alert</w:t>
      </w:r>
    </w:p>
    <w:p w14:paraId="0FC847BD" w14:textId="77777777" w:rsidR="005D40D9" w:rsidRDefault="005D40D9" w:rsidP="005D40D9">
      <w:pPr>
        <w:jc w:val="both"/>
        <w:rPr>
          <w:rFonts w:ascii="Segoe UI" w:hAnsi="Segoe UI" w:cs="Segoe UI"/>
          <w:color w:val="000000"/>
          <w:sz w:val="20"/>
        </w:rPr>
      </w:pPr>
      <w:r w:rsidRPr="00B86BD0">
        <w:rPr>
          <w:rFonts w:ascii="Segoe UI" w:hAnsi="Segoe UI" w:cs="Segoe UI"/>
          <w:color w:val="000000"/>
          <w:sz w:val="20"/>
        </w:rPr>
        <w:t xml:space="preserve">You are receiving this message due to selecting an interest in ‘Horse Watch’ or ‘Farm Watch’. </w:t>
      </w:r>
    </w:p>
    <w:p w14:paraId="1174E4FF" w14:textId="77777777" w:rsidR="005D40D9" w:rsidRPr="00B86BD0" w:rsidRDefault="005D40D9" w:rsidP="005D40D9">
      <w:pPr>
        <w:jc w:val="both"/>
        <w:rPr>
          <w:rFonts w:ascii="Segoe UI" w:hAnsi="Segoe UI" w:cs="Segoe UI"/>
          <w:color w:val="000000"/>
          <w:sz w:val="20"/>
        </w:rPr>
      </w:pPr>
      <w:r w:rsidRPr="00B86BD0">
        <w:rPr>
          <w:rFonts w:ascii="Segoe UI" w:hAnsi="Segoe UI" w:cs="Segoe UI"/>
          <w:color w:val="000000"/>
          <w:sz w:val="20"/>
        </w:rPr>
        <w:t xml:space="preserve">You can sign into </w:t>
      </w:r>
      <w:hyperlink r:id="rId31" w:history="1">
        <w:r w:rsidRPr="00B86BD0">
          <w:rPr>
            <w:rStyle w:val="Hyperlink"/>
            <w:rFonts w:ascii="Segoe UI" w:hAnsi="Segoe UI" w:cs="Segoe UI"/>
            <w:color w:val="FF0000"/>
            <w:sz w:val="20"/>
          </w:rPr>
          <w:t>Devon and Cornwall Alert</w:t>
        </w:r>
      </w:hyperlink>
      <w:r w:rsidRPr="00B86BD0">
        <w:rPr>
          <w:rFonts w:ascii="Segoe UI" w:hAnsi="Segoe UI" w:cs="Segoe UI"/>
          <w:color w:val="000000"/>
          <w:sz w:val="20"/>
        </w:rPr>
        <w:t xml:space="preserve"> to change your preferences.</w:t>
      </w:r>
    </w:p>
    <w:p w14:paraId="4BDC8C40" w14:textId="4EF44B09" w:rsidR="00D73CF7" w:rsidRPr="00D72682" w:rsidRDefault="005D40D9" w:rsidP="00D72682">
      <w:pPr>
        <w:jc w:val="both"/>
        <w:rPr>
          <w:rFonts w:ascii="Segoe UI" w:hAnsi="Segoe UI" w:cs="Segoe UI"/>
          <w:color w:val="000000"/>
          <w:sz w:val="20"/>
        </w:rPr>
      </w:pPr>
      <w:r w:rsidRPr="00B86BD0">
        <w:rPr>
          <w:rFonts w:ascii="Segoe UI" w:hAnsi="Segoe UI" w:cs="Segoe UI"/>
          <w:color w:val="000000"/>
          <w:sz w:val="20"/>
        </w:rPr>
        <w:t xml:space="preserve">Please share this message with anyone you feel would benefit from it; they can sign up to receive it directly from also visiting </w:t>
      </w:r>
      <w:hyperlink r:id="rId32" w:history="1">
        <w:r w:rsidRPr="00B86BD0">
          <w:rPr>
            <w:rStyle w:val="Hyperlink"/>
            <w:rFonts w:ascii="Segoe UI" w:hAnsi="Segoe UI" w:cs="Segoe UI"/>
            <w:color w:val="FF0000"/>
            <w:sz w:val="20"/>
          </w:rPr>
          <w:t>Devon and Cornwall Alert</w:t>
        </w:r>
      </w:hyperlink>
    </w:p>
    <w:sectPr w:rsidR="00D73CF7" w:rsidRPr="00D72682" w:rsidSect="001125AB">
      <w:headerReference w:type="default" r:id="rId33"/>
      <w:footerReference w:type="default" r:id="rId34"/>
      <w:pgSz w:w="11906" w:h="16838" w:code="9"/>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5C45A" w14:textId="77777777" w:rsidR="002B0114" w:rsidRDefault="002B0114" w:rsidP="000C0AAC">
      <w:r>
        <w:separator/>
      </w:r>
    </w:p>
  </w:endnote>
  <w:endnote w:type="continuationSeparator" w:id="0">
    <w:p w14:paraId="71341AFF" w14:textId="77777777" w:rsidR="002B0114" w:rsidRDefault="002B0114" w:rsidP="000C0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volini">
    <w:charset w:val="00"/>
    <w:family w:val="script"/>
    <w:pitch w:val="variable"/>
    <w:sig w:usb0="A11526FF" w:usb1="8000000A" w:usb2="00010000" w:usb3="00000000" w:csb0="0000019F" w:csb1="00000000"/>
  </w:font>
  <w:font w:name="Montserrat">
    <w:charset w:val="00"/>
    <w:family w:val="auto"/>
    <w:pitch w:val="variable"/>
    <w:sig w:usb0="2000020F" w:usb1="00000003" w:usb2="00000000" w:usb3="00000000" w:csb0="00000197"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3334" w14:textId="6AB5B41B" w:rsidR="000C0AAC" w:rsidRDefault="000B72A9" w:rsidP="00482C7C">
    <w:pPr>
      <w:tabs>
        <w:tab w:val="left" w:pos="1440"/>
      </w:tabs>
      <w:spacing w:before="480" w:after="100" w:afterAutospacing="1"/>
      <w:jc w:val="right"/>
      <w:outlineLvl w:val="0"/>
    </w:pPr>
    <w:r>
      <w:rPr>
        <w:noProof/>
      </w:rPr>
      <w:drawing>
        <wp:anchor distT="0" distB="0" distL="114300" distR="114300" simplePos="0" relativeHeight="251661312" behindDoc="0" locked="0" layoutInCell="1" allowOverlap="1" wp14:anchorId="6DCB8610" wp14:editId="4CDC8651">
          <wp:simplePos x="0" y="0"/>
          <wp:positionH relativeFrom="margin">
            <wp:posOffset>-252344</wp:posOffset>
          </wp:positionH>
          <wp:positionV relativeFrom="paragraph">
            <wp:posOffset>307781</wp:posOffset>
          </wp:positionV>
          <wp:extent cx="1343025" cy="71437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 logo.png"/>
                  <pic:cNvPicPr/>
                </pic:nvPicPr>
                <pic:blipFill>
                  <a:blip r:embed="rId1">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anchor>
      </w:drawing>
    </w:r>
    <w:r>
      <w:rPr>
        <w:rFonts w:cs="Arial"/>
        <w:color w:val="333333"/>
        <w:szCs w:val="24"/>
      </w:rPr>
      <w:tab/>
    </w:r>
    <w:r w:rsidR="00482C7C">
      <w:rPr>
        <w:noProof/>
      </w:rPr>
      <w:drawing>
        <wp:inline distT="0" distB="0" distL="0" distR="0" wp14:anchorId="57CB56C2" wp14:editId="53ED8C4A">
          <wp:extent cx="2199888" cy="565685"/>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2788" cy="58185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03A6D" w14:textId="77777777" w:rsidR="002B0114" w:rsidRDefault="002B0114" w:rsidP="000C0AAC">
      <w:r>
        <w:separator/>
      </w:r>
    </w:p>
  </w:footnote>
  <w:footnote w:type="continuationSeparator" w:id="0">
    <w:p w14:paraId="070BF519" w14:textId="77777777" w:rsidR="002B0114" w:rsidRDefault="002B0114" w:rsidP="000C0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7338" w14:textId="15D2D4FB" w:rsidR="000C0AAC" w:rsidRDefault="001125AB">
    <w:pPr>
      <w:pStyle w:val="Header"/>
    </w:pPr>
    <w:r w:rsidRPr="000C0AAC">
      <w:rPr>
        <w:noProof/>
      </w:rPr>
      <w:drawing>
        <wp:anchor distT="0" distB="0" distL="114300" distR="114300" simplePos="0" relativeHeight="251660288" behindDoc="0" locked="0" layoutInCell="1" allowOverlap="1" wp14:anchorId="74E04321" wp14:editId="6AAD2742">
          <wp:simplePos x="0" y="0"/>
          <wp:positionH relativeFrom="column">
            <wp:posOffset>4984750</wp:posOffset>
          </wp:positionH>
          <wp:positionV relativeFrom="paragraph">
            <wp:posOffset>-285750</wp:posOffset>
          </wp:positionV>
          <wp:extent cx="1809750" cy="107950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9750" cy="1079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ECF8ECE" wp14:editId="55004F87">
          <wp:simplePos x="0" y="0"/>
          <wp:positionH relativeFrom="margin">
            <wp:posOffset>-51435</wp:posOffset>
          </wp:positionH>
          <wp:positionV relativeFrom="paragraph">
            <wp:posOffset>-232410</wp:posOffset>
          </wp:positionV>
          <wp:extent cx="2630805" cy="7620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630805" cy="762000"/>
                  </a:xfrm>
                  <a:prstGeom prst="rect">
                    <a:avLst/>
                  </a:prstGeom>
                </pic:spPr>
              </pic:pic>
            </a:graphicData>
          </a:graphic>
          <wp14:sizeRelH relativeFrom="margin">
            <wp14:pctWidth>0</wp14:pctWidth>
          </wp14:sizeRelH>
          <wp14:sizeRelV relativeFrom="margin">
            <wp14:pctHeight>0</wp14:pctHeight>
          </wp14:sizeRelV>
        </wp:anchor>
      </w:drawing>
    </w:r>
    <w:r w:rsidR="000B72A9">
      <w:rPr>
        <w:noProof/>
      </w:rPr>
      <mc:AlternateContent>
        <mc:Choice Requires="wps">
          <w:drawing>
            <wp:anchor distT="0" distB="0" distL="114300" distR="114300" simplePos="0" relativeHeight="251665408" behindDoc="0" locked="0" layoutInCell="1" allowOverlap="1" wp14:anchorId="7298A505" wp14:editId="6DE52092">
              <wp:simplePos x="0" y="0"/>
              <wp:positionH relativeFrom="page">
                <wp:posOffset>-216535</wp:posOffset>
              </wp:positionH>
              <wp:positionV relativeFrom="paragraph">
                <wp:posOffset>-592121</wp:posOffset>
              </wp:positionV>
              <wp:extent cx="8229600" cy="1684020"/>
              <wp:effectExtent l="19050" t="19050" r="19050" b="0"/>
              <wp:wrapNone/>
              <wp:docPr id="9" name="Flowchart: Document 9"/>
              <wp:cNvGraphicFramePr/>
              <a:graphic xmlns:a="http://schemas.openxmlformats.org/drawingml/2006/main">
                <a:graphicData uri="http://schemas.microsoft.com/office/word/2010/wordprocessingShape">
                  <wps:wsp>
                    <wps:cNvSpPr/>
                    <wps:spPr>
                      <a:xfrm flipH="1">
                        <a:off x="0" y="0"/>
                        <a:ext cx="8229600" cy="1684020"/>
                      </a:xfrm>
                      <a:prstGeom prst="flowChartDocument">
                        <a:avLst/>
                      </a:prstGeom>
                      <a:noFill/>
                      <a:ln w="38100">
                        <a:solidFill>
                          <a:srgbClr val="6279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008D4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1026" type="#_x0000_t114" style="position:absolute;margin-left:-17.05pt;margin-top:-46.6pt;width:9in;height:132.6pt;flip:x;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" filled="f" strokecolor="#627921" strokeweight="3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w:pict>
  </w:numPicBullet>
  <w:abstractNum w:abstractNumId="0" w15:restartNumberingAfterBreak="0">
    <w:nsid w:val="FFFFFF7C"/>
    <w:multiLevelType w:val="singleLevel"/>
    <w:tmpl w:val="CEBCBA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83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72D3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0A6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14C8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EED3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5EEA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A23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90E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2E89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A56AC"/>
    <w:multiLevelType w:val="multilevel"/>
    <w:tmpl w:val="AF0A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4C709A"/>
    <w:multiLevelType w:val="hybridMultilevel"/>
    <w:tmpl w:val="36D02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DC339F"/>
    <w:multiLevelType w:val="hybridMultilevel"/>
    <w:tmpl w:val="C3260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36FB1"/>
    <w:multiLevelType w:val="multilevel"/>
    <w:tmpl w:val="5AA6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084D85"/>
    <w:multiLevelType w:val="hybridMultilevel"/>
    <w:tmpl w:val="35A66A3E"/>
    <w:lvl w:ilvl="0" w:tplc="69B0E574">
      <w:numFmt w:val="bullet"/>
      <w:lvlText w:val=""/>
      <w:lvlJc w:val="left"/>
      <w:pPr>
        <w:ind w:left="1080" w:hanging="360"/>
      </w:pPr>
      <w:rPr>
        <w:rFonts w:ascii="Symbol" w:eastAsia="Times New Roman" w:hAnsi="Symbol"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C7E6959"/>
    <w:multiLevelType w:val="hybridMultilevel"/>
    <w:tmpl w:val="9E64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D2090"/>
    <w:multiLevelType w:val="multilevel"/>
    <w:tmpl w:val="E63E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45F60"/>
    <w:multiLevelType w:val="hybridMultilevel"/>
    <w:tmpl w:val="521A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904D0"/>
    <w:multiLevelType w:val="hybridMultilevel"/>
    <w:tmpl w:val="A472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20FB7"/>
    <w:multiLevelType w:val="hybridMultilevel"/>
    <w:tmpl w:val="286E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914BFD"/>
    <w:multiLevelType w:val="hybridMultilevel"/>
    <w:tmpl w:val="E878C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0"/>
  </w:num>
  <w:num w:numId="13">
    <w:abstractNumId w:val="14"/>
  </w:num>
  <w:num w:numId="14">
    <w:abstractNumId w:val="19"/>
  </w:num>
  <w:num w:numId="15">
    <w:abstractNumId w:val="15"/>
  </w:num>
  <w:num w:numId="16">
    <w:abstractNumId w:val="17"/>
  </w:num>
  <w:num w:numId="17">
    <w:abstractNumId w:val="18"/>
  </w:num>
  <w:num w:numId="18">
    <w:abstractNumId w:val="12"/>
  </w:num>
  <w:num w:numId="19">
    <w:abstractNumId w:val="16"/>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DB9"/>
    <w:rsid w:val="0000159A"/>
    <w:rsid w:val="00001BC8"/>
    <w:rsid w:val="0001690A"/>
    <w:rsid w:val="00052523"/>
    <w:rsid w:val="00057B8D"/>
    <w:rsid w:val="00061575"/>
    <w:rsid w:val="00073546"/>
    <w:rsid w:val="00082C34"/>
    <w:rsid w:val="000A5A47"/>
    <w:rsid w:val="000B04F8"/>
    <w:rsid w:val="000B4506"/>
    <w:rsid w:val="000B635D"/>
    <w:rsid w:val="000B72A9"/>
    <w:rsid w:val="000C0AAC"/>
    <w:rsid w:val="000C519C"/>
    <w:rsid w:val="000E011B"/>
    <w:rsid w:val="000F2E20"/>
    <w:rsid w:val="001125AB"/>
    <w:rsid w:val="0012692E"/>
    <w:rsid w:val="00142054"/>
    <w:rsid w:val="0015090E"/>
    <w:rsid w:val="00170D0E"/>
    <w:rsid w:val="001A3888"/>
    <w:rsid w:val="00205E29"/>
    <w:rsid w:val="002124AC"/>
    <w:rsid w:val="002528F7"/>
    <w:rsid w:val="002634DC"/>
    <w:rsid w:val="002B0114"/>
    <w:rsid w:val="002D4ECA"/>
    <w:rsid w:val="002E1FE7"/>
    <w:rsid w:val="002E6557"/>
    <w:rsid w:val="002F695D"/>
    <w:rsid w:val="003204BB"/>
    <w:rsid w:val="00326499"/>
    <w:rsid w:val="00342EC4"/>
    <w:rsid w:val="003A0007"/>
    <w:rsid w:val="003B2BE9"/>
    <w:rsid w:val="00400505"/>
    <w:rsid w:val="00412C2F"/>
    <w:rsid w:val="00441BBE"/>
    <w:rsid w:val="00455101"/>
    <w:rsid w:val="004563A0"/>
    <w:rsid w:val="00462E9B"/>
    <w:rsid w:val="0047103D"/>
    <w:rsid w:val="00482C7C"/>
    <w:rsid w:val="00487554"/>
    <w:rsid w:val="004B77E9"/>
    <w:rsid w:val="00506789"/>
    <w:rsid w:val="00512033"/>
    <w:rsid w:val="00567DEC"/>
    <w:rsid w:val="00591FE5"/>
    <w:rsid w:val="005979F1"/>
    <w:rsid w:val="005D0A61"/>
    <w:rsid w:val="005D40D9"/>
    <w:rsid w:val="0060608E"/>
    <w:rsid w:val="0062039D"/>
    <w:rsid w:val="0062511F"/>
    <w:rsid w:val="006329FB"/>
    <w:rsid w:val="006575B2"/>
    <w:rsid w:val="00682ED0"/>
    <w:rsid w:val="00690DE7"/>
    <w:rsid w:val="006A7E44"/>
    <w:rsid w:val="006F61CB"/>
    <w:rsid w:val="007046C2"/>
    <w:rsid w:val="007064B6"/>
    <w:rsid w:val="00710484"/>
    <w:rsid w:val="00750CE3"/>
    <w:rsid w:val="00753BD7"/>
    <w:rsid w:val="00760A81"/>
    <w:rsid w:val="00770A47"/>
    <w:rsid w:val="007B1CA9"/>
    <w:rsid w:val="007C2E94"/>
    <w:rsid w:val="007E066A"/>
    <w:rsid w:val="007E0F72"/>
    <w:rsid w:val="007F38E1"/>
    <w:rsid w:val="007F4776"/>
    <w:rsid w:val="007F5D37"/>
    <w:rsid w:val="008017E2"/>
    <w:rsid w:val="008517C9"/>
    <w:rsid w:val="00880F89"/>
    <w:rsid w:val="00885D5B"/>
    <w:rsid w:val="008B294C"/>
    <w:rsid w:val="008D2F58"/>
    <w:rsid w:val="008F7997"/>
    <w:rsid w:val="009126D0"/>
    <w:rsid w:val="0093060D"/>
    <w:rsid w:val="00941700"/>
    <w:rsid w:val="00951737"/>
    <w:rsid w:val="00983FD6"/>
    <w:rsid w:val="009A25E9"/>
    <w:rsid w:val="009A6025"/>
    <w:rsid w:val="009B7210"/>
    <w:rsid w:val="009B7B49"/>
    <w:rsid w:val="009C3E8E"/>
    <w:rsid w:val="009E2E15"/>
    <w:rsid w:val="009E3351"/>
    <w:rsid w:val="00A17562"/>
    <w:rsid w:val="00A524F9"/>
    <w:rsid w:val="00A54139"/>
    <w:rsid w:val="00A85E37"/>
    <w:rsid w:val="00A87285"/>
    <w:rsid w:val="00A9477B"/>
    <w:rsid w:val="00AC3B0A"/>
    <w:rsid w:val="00AD5C9D"/>
    <w:rsid w:val="00AE1965"/>
    <w:rsid w:val="00B13356"/>
    <w:rsid w:val="00B25BB4"/>
    <w:rsid w:val="00B61C3C"/>
    <w:rsid w:val="00B86BD0"/>
    <w:rsid w:val="00B86C69"/>
    <w:rsid w:val="00B9000C"/>
    <w:rsid w:val="00BB6DBB"/>
    <w:rsid w:val="00BC5E07"/>
    <w:rsid w:val="00BD628D"/>
    <w:rsid w:val="00BE4496"/>
    <w:rsid w:val="00BF16BB"/>
    <w:rsid w:val="00C158A6"/>
    <w:rsid w:val="00C4053F"/>
    <w:rsid w:val="00C51327"/>
    <w:rsid w:val="00C56D13"/>
    <w:rsid w:val="00CA3C5C"/>
    <w:rsid w:val="00CE35C5"/>
    <w:rsid w:val="00CE7260"/>
    <w:rsid w:val="00CF4D6D"/>
    <w:rsid w:val="00D025B4"/>
    <w:rsid w:val="00D42816"/>
    <w:rsid w:val="00D4718B"/>
    <w:rsid w:val="00D479C5"/>
    <w:rsid w:val="00D65EAA"/>
    <w:rsid w:val="00D7267D"/>
    <w:rsid w:val="00D72682"/>
    <w:rsid w:val="00D73CF7"/>
    <w:rsid w:val="00DA31EC"/>
    <w:rsid w:val="00DA7DB9"/>
    <w:rsid w:val="00DC6C85"/>
    <w:rsid w:val="00DD3834"/>
    <w:rsid w:val="00DF0B76"/>
    <w:rsid w:val="00DF33A9"/>
    <w:rsid w:val="00DF7536"/>
    <w:rsid w:val="00E4786C"/>
    <w:rsid w:val="00E5395C"/>
    <w:rsid w:val="00EA6EF9"/>
    <w:rsid w:val="00EB19CF"/>
    <w:rsid w:val="00EC3075"/>
    <w:rsid w:val="00ED17E1"/>
    <w:rsid w:val="00F00022"/>
    <w:rsid w:val="00F0135A"/>
    <w:rsid w:val="00F031FF"/>
    <w:rsid w:val="00F14897"/>
    <w:rsid w:val="00F17328"/>
    <w:rsid w:val="00F2535E"/>
    <w:rsid w:val="00F47561"/>
    <w:rsid w:val="00F574F7"/>
    <w:rsid w:val="00F941E4"/>
    <w:rsid w:val="00F969EC"/>
    <w:rsid w:val="00FC1243"/>
    <w:rsid w:val="00FD0634"/>
    <w:rsid w:val="00FD4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6A8E30"/>
  <w15:chartTrackingRefBased/>
  <w15:docId w15:val="{54C31772-5B2A-4FAB-B682-1EE995B5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EAA"/>
    <w:rPr>
      <w:rFonts w:ascii="Arial" w:hAnsi="Arial"/>
      <w:sz w:val="24"/>
    </w:rPr>
  </w:style>
  <w:style w:type="paragraph" w:styleId="Heading1">
    <w:name w:val="heading 1"/>
    <w:basedOn w:val="Normal"/>
    <w:next w:val="Normal"/>
    <w:link w:val="Heading1Char"/>
    <w:uiPriority w:val="9"/>
    <w:qFormat/>
    <w:rsid w:val="00D65EAA"/>
    <w:pPr>
      <w:outlineLvl w:val="0"/>
    </w:pPr>
    <w:rPr>
      <w:b/>
      <w:caps/>
      <w:sz w:val="28"/>
    </w:rPr>
  </w:style>
  <w:style w:type="paragraph" w:styleId="Heading2">
    <w:name w:val="heading 2"/>
    <w:basedOn w:val="Normal"/>
    <w:next w:val="Normal"/>
    <w:qFormat/>
    <w:rsid w:val="00D65EAA"/>
    <w:pPr>
      <w:outlineLvl w:val="1"/>
    </w:pPr>
    <w:rPr>
      <w:b/>
      <w:caps/>
    </w:rPr>
  </w:style>
  <w:style w:type="paragraph" w:styleId="Heading3">
    <w:name w:val="heading 3"/>
    <w:basedOn w:val="Normal"/>
    <w:next w:val="Normal"/>
    <w:qFormat/>
    <w:rsid w:val="00D65EAA"/>
    <w:pPr>
      <w:outlineLvl w:val="2"/>
    </w:pPr>
    <w:rPr>
      <w:b/>
      <w:u w:val="single"/>
    </w:rPr>
  </w:style>
  <w:style w:type="paragraph" w:styleId="Heading4">
    <w:name w:val="heading 4"/>
    <w:basedOn w:val="Normal"/>
    <w:next w:val="Normal"/>
    <w:qFormat/>
    <w:rsid w:val="00D65EAA"/>
    <w:pPr>
      <w:outlineLvl w:val="3"/>
    </w:pPr>
    <w:rPr>
      <w:u w:val="single"/>
    </w:rPr>
  </w:style>
  <w:style w:type="paragraph" w:styleId="Heading6">
    <w:name w:val="heading 6"/>
    <w:basedOn w:val="Normal"/>
    <w:next w:val="Normal"/>
    <w:qFormat/>
    <w:rsid w:val="00D65EAA"/>
    <w:pPr>
      <w:spacing w:before="240" w:after="60"/>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DB9"/>
    <w:rPr>
      <w:rFonts w:ascii="Arial" w:hAnsi="Arial"/>
      <w:b/>
      <w:caps/>
      <w:sz w:val="28"/>
    </w:rPr>
  </w:style>
  <w:style w:type="character" w:styleId="Hyperlink">
    <w:name w:val="Hyperlink"/>
    <w:basedOn w:val="DefaultParagraphFont"/>
    <w:uiPriority w:val="99"/>
    <w:unhideWhenUsed/>
    <w:rsid w:val="00DA7DB9"/>
    <w:rPr>
      <w:color w:val="006492"/>
      <w:u w:val="single"/>
    </w:rPr>
  </w:style>
  <w:style w:type="character" w:styleId="Strong">
    <w:name w:val="Strong"/>
    <w:basedOn w:val="DefaultParagraphFont"/>
    <w:uiPriority w:val="22"/>
    <w:qFormat/>
    <w:rsid w:val="00DA7DB9"/>
    <w:rPr>
      <w:b/>
      <w:bCs/>
    </w:rPr>
  </w:style>
  <w:style w:type="paragraph" w:styleId="ListParagraph">
    <w:name w:val="List Paragraph"/>
    <w:basedOn w:val="Normal"/>
    <w:uiPriority w:val="34"/>
    <w:qFormat/>
    <w:rsid w:val="00DC6C85"/>
    <w:pPr>
      <w:ind w:left="720"/>
      <w:contextualSpacing/>
    </w:pPr>
  </w:style>
  <w:style w:type="character" w:styleId="FollowedHyperlink">
    <w:name w:val="FollowedHyperlink"/>
    <w:basedOn w:val="DefaultParagraphFont"/>
    <w:uiPriority w:val="99"/>
    <w:semiHidden/>
    <w:unhideWhenUsed/>
    <w:rsid w:val="007E066A"/>
    <w:rPr>
      <w:color w:val="800080" w:themeColor="followedHyperlink"/>
      <w:u w:val="single"/>
    </w:rPr>
  </w:style>
  <w:style w:type="paragraph" w:styleId="Header">
    <w:name w:val="header"/>
    <w:basedOn w:val="Normal"/>
    <w:link w:val="HeaderChar"/>
    <w:uiPriority w:val="99"/>
    <w:unhideWhenUsed/>
    <w:rsid w:val="000C0AAC"/>
    <w:pPr>
      <w:tabs>
        <w:tab w:val="center" w:pos="4513"/>
        <w:tab w:val="right" w:pos="9026"/>
      </w:tabs>
    </w:pPr>
  </w:style>
  <w:style w:type="character" w:customStyle="1" w:styleId="HeaderChar">
    <w:name w:val="Header Char"/>
    <w:basedOn w:val="DefaultParagraphFont"/>
    <w:link w:val="Header"/>
    <w:uiPriority w:val="99"/>
    <w:rsid w:val="000C0AAC"/>
    <w:rPr>
      <w:rFonts w:ascii="Arial" w:hAnsi="Arial"/>
      <w:sz w:val="24"/>
    </w:rPr>
  </w:style>
  <w:style w:type="paragraph" w:styleId="Footer">
    <w:name w:val="footer"/>
    <w:basedOn w:val="Normal"/>
    <w:link w:val="FooterChar"/>
    <w:uiPriority w:val="99"/>
    <w:unhideWhenUsed/>
    <w:rsid w:val="000C0AAC"/>
    <w:pPr>
      <w:tabs>
        <w:tab w:val="center" w:pos="4513"/>
        <w:tab w:val="right" w:pos="9026"/>
      </w:tabs>
    </w:pPr>
  </w:style>
  <w:style w:type="character" w:customStyle="1" w:styleId="FooterChar">
    <w:name w:val="Footer Char"/>
    <w:basedOn w:val="DefaultParagraphFont"/>
    <w:link w:val="Footer"/>
    <w:uiPriority w:val="99"/>
    <w:rsid w:val="000C0AAC"/>
    <w:rPr>
      <w:rFonts w:ascii="Arial" w:hAnsi="Arial"/>
      <w:sz w:val="24"/>
    </w:rPr>
  </w:style>
  <w:style w:type="table" w:styleId="GridTable3">
    <w:name w:val="Grid Table 3"/>
    <w:basedOn w:val="TableNormal"/>
    <w:uiPriority w:val="48"/>
    <w:rsid w:val="000B7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CF4D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25AB"/>
    <w:pPr>
      <w:keepNext/>
      <w:keepLines/>
      <w:spacing w:before="240" w:line="259" w:lineRule="auto"/>
      <w:outlineLvl w:val="9"/>
    </w:pPr>
    <w:rPr>
      <w:rFonts w:asciiTheme="majorHAnsi" w:eastAsiaTheme="majorEastAsia" w:hAnsiTheme="majorHAnsi" w:cstheme="majorBidi"/>
      <w:b w:val="0"/>
      <w:caps w:val="0"/>
      <w:color w:val="365F91" w:themeColor="accent1" w:themeShade="BF"/>
      <w:sz w:val="32"/>
      <w:szCs w:val="32"/>
      <w:lang w:val="en-US" w:eastAsia="en-US"/>
    </w:rPr>
  </w:style>
  <w:style w:type="paragraph" w:styleId="NoSpacing">
    <w:name w:val="No Spacing"/>
    <w:link w:val="NoSpacingChar"/>
    <w:uiPriority w:val="1"/>
    <w:qFormat/>
    <w:rsid w:val="00BF16B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F16BB"/>
    <w:rPr>
      <w:rFonts w:asciiTheme="minorHAnsi" w:eastAsiaTheme="minorEastAsia" w:hAnsiTheme="minorHAnsi" w:cstheme="minorBidi"/>
      <w:sz w:val="22"/>
      <w:szCs w:val="22"/>
      <w:lang w:val="en-US" w:eastAsia="en-US"/>
    </w:rPr>
  </w:style>
  <w:style w:type="paragraph" w:customStyle="1" w:styleId="mol-para-with-font">
    <w:name w:val="mol-para-with-font"/>
    <w:basedOn w:val="Normal"/>
    <w:rsid w:val="00F941E4"/>
    <w:pPr>
      <w:spacing w:before="100" w:beforeAutospacing="1" w:after="100" w:afterAutospacing="1"/>
    </w:pPr>
    <w:rPr>
      <w:rFonts w:ascii="Times New Roman" w:hAnsi="Times New Roman"/>
      <w:szCs w:val="24"/>
    </w:rPr>
  </w:style>
  <w:style w:type="paragraph" w:styleId="NormalWeb">
    <w:name w:val="Normal (Web)"/>
    <w:basedOn w:val="Normal"/>
    <w:uiPriority w:val="99"/>
    <w:semiHidden/>
    <w:unhideWhenUsed/>
    <w:rsid w:val="00342EC4"/>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512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52394">
      <w:bodyDiv w:val="1"/>
      <w:marLeft w:val="0"/>
      <w:marRight w:val="0"/>
      <w:marTop w:val="0"/>
      <w:marBottom w:val="0"/>
      <w:divBdr>
        <w:top w:val="none" w:sz="0" w:space="0" w:color="auto"/>
        <w:left w:val="none" w:sz="0" w:space="0" w:color="auto"/>
        <w:bottom w:val="none" w:sz="0" w:space="0" w:color="auto"/>
        <w:right w:val="none" w:sz="0" w:space="0" w:color="auto"/>
      </w:divBdr>
    </w:div>
    <w:div w:id="1539315273">
      <w:bodyDiv w:val="1"/>
      <w:marLeft w:val="0"/>
      <w:marRight w:val="0"/>
      <w:marTop w:val="0"/>
      <w:marBottom w:val="0"/>
      <w:divBdr>
        <w:top w:val="none" w:sz="0" w:space="0" w:color="auto"/>
        <w:left w:val="none" w:sz="0" w:space="0" w:color="auto"/>
        <w:bottom w:val="none" w:sz="0" w:space="0" w:color="auto"/>
        <w:right w:val="none" w:sz="0" w:space="0" w:color="auto"/>
      </w:divBdr>
    </w:div>
    <w:div w:id="185703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visionzerosouthwest.co.uk/dartmoor-ponies-and-cows-given-reflective-neckbands-to-prevent-car-collision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visionzerosouthwest.co.uk/dartmoor-ponies-and-cows-given-reflective-neckbands-to-prevent-car-collision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WUMTvp9x8W8" TargetMode="External"/><Relationship Id="rId25" Type="http://schemas.openxmlformats.org/officeDocument/2006/relationships/hyperlink" Target="https://vimeo.com/725812284/1cccbb9fc6"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WUMTvp9x8W8" TargetMode="External"/><Relationship Id="rId29" Type="http://schemas.openxmlformats.org/officeDocument/2006/relationships/hyperlink" Target="https://plymouth.onlinesurveys.ac.uk/rural-crime-survey-fi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erts.dc.police.uk" TargetMode="External"/><Relationship Id="rId24" Type="http://schemas.openxmlformats.org/officeDocument/2006/relationships/hyperlink" Target="https://vimeo.com/725812284/1cccbb9fc6" TargetMode="External"/><Relationship Id="rId32" Type="http://schemas.openxmlformats.org/officeDocument/2006/relationships/hyperlink" Target="https://alerts.dc.police.uk/" TargetMode="Externa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50.png"/><Relationship Id="rId28" Type="http://schemas.openxmlformats.org/officeDocument/2006/relationships/image" Target="media/image60.png"/><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40.png"/><Relationship Id="rId31" Type="http://schemas.openxmlformats.org/officeDocument/2006/relationships/hyperlink" Target="https://alerts.dc.police.uk/" TargetMode="External"/><Relationship Id="rId4" Type="http://schemas.openxmlformats.org/officeDocument/2006/relationships/settings" Target="settings.xml"/><Relationship Id="rId9" Type="http://schemas.openxmlformats.org/officeDocument/2006/relationships/hyperlink" Target="https://alerts.dc.police.uk" TargetMode="External"/><Relationship Id="rId14" Type="http://schemas.openxmlformats.org/officeDocument/2006/relationships/image" Target="media/image20.png"/><Relationship Id="rId22" Type="http://schemas.openxmlformats.org/officeDocument/2006/relationships/image" Target="media/image5.png"/><Relationship Id="rId27" Type="http://schemas.openxmlformats.org/officeDocument/2006/relationships/hyperlink" Target="https://plymouth.onlinesurveys.ac.uk/rural-crime-survey-final" TargetMode="External"/><Relationship Id="rId30" Type="http://schemas.openxmlformats.org/officeDocument/2006/relationships/hyperlink" Target="mailto:horsewatch@devonandcornwall.pnn.police.uk"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2011-AC1C-42DC-A391-D754324C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315</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normal.dot - Version 3.2</vt:lpstr>
    </vt:vector>
  </TitlesOfParts>
  <Company>DCP</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 - Version 3.2</dc:title>
  <dc:subject/>
  <dc:creator>TOMKIES Emma 30538</dc:creator>
  <cp:keywords/>
  <dc:description/>
  <cp:lastModifiedBy>WHITTING Kerry 15036</cp:lastModifiedBy>
  <cp:revision>2</cp:revision>
  <cp:lastPrinted>2021-09-01T11:00:00Z</cp:lastPrinted>
  <dcterms:created xsi:type="dcterms:W3CDTF">2022-07-26T14:42:00Z</dcterms:created>
  <dcterms:modified xsi:type="dcterms:W3CDTF">2022-07-26T14:42:00Z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bfa385-8296-4297-a9ac-837a1833737a_Enabled">
    <vt:lpwstr>true</vt:lpwstr>
  </property>
  <property fmtid="{D5CDD505-2E9C-101B-9397-08002B2CF9AE}" pid="3" name="MSIP_Label_ccbfa385-8296-4297-a9ac-837a1833737a_SetDate">
    <vt:lpwstr>2021-12-22T09:49:05Z</vt:lpwstr>
  </property>
  <property fmtid="{D5CDD505-2E9C-101B-9397-08002B2CF9AE}" pid="4" name="MSIP_Label_ccbfa385-8296-4297-a9ac-837a1833737a_Method">
    <vt:lpwstr>Standard</vt:lpwstr>
  </property>
  <property fmtid="{D5CDD505-2E9C-101B-9397-08002B2CF9AE}" pid="5" name="MSIP_Label_ccbfa385-8296-4297-a9ac-837a1833737a_Name">
    <vt:lpwstr>ccbfa385-8296-4297-a9ac-837a1833737a</vt:lpwstr>
  </property>
  <property fmtid="{D5CDD505-2E9C-101B-9397-08002B2CF9AE}" pid="6" name="MSIP_Label_ccbfa385-8296-4297-a9ac-837a1833737a_SiteId">
    <vt:lpwstr>4515d0c5-b418-4cfa-9741-222da68a18d7</vt:lpwstr>
  </property>
  <property fmtid="{D5CDD505-2E9C-101B-9397-08002B2CF9AE}" pid="7" name="MSIP_Label_ccbfa385-8296-4297-a9ac-837a1833737a_ActionId">
    <vt:lpwstr>18114674-12d6-496e-9cd8-bd115f2a3e15</vt:lpwstr>
  </property>
  <property fmtid="{D5CDD505-2E9C-101B-9397-08002B2CF9AE}" pid="8" name="MSIP_Label_ccbfa385-8296-4297-a9ac-837a1833737a_ContentBits">
    <vt:lpwstr>0</vt:lpwstr>
  </property>
</Properties>
</file>